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bookmarkStart w:id="0" w:name="_GoBack"/>
      <w:bookmarkEnd w:id="0"/>
      <w:r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4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69"/>
        <w:gridCol w:w="3211"/>
        <w:gridCol w:w="2798"/>
        <w:gridCol w:w="987"/>
        <w:gridCol w:w="1265"/>
        <w:gridCol w:w="10"/>
        <w:gridCol w:w="965"/>
        <w:gridCol w:w="853"/>
        <w:gridCol w:w="866"/>
      </w:tblGrid>
      <w:tr w:rsidR="00902967" w:rsidTr="001D5798">
        <w:trPr>
          <w:cantSplit/>
          <w:trHeight w:val="3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 w:rsidP="009E7DB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Технические ус</w:t>
            </w:r>
            <w:r w:rsidR="009E7DB8">
              <w:rPr>
                <w:bCs/>
                <w:sz w:val="16"/>
                <w:szCs w:val="16"/>
              </w:rPr>
              <w:t>ловия  подключения объекта  капитального строительства</w:t>
            </w:r>
            <w:r>
              <w:rPr>
                <w:bCs/>
                <w:sz w:val="16"/>
                <w:szCs w:val="16"/>
              </w:rPr>
              <w:t xml:space="preserve"> к сетям инженерно- технического обеспечения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Максимально-минимально допустимые параметры разрешенного строительства объекта  капитального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 договора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Предмет торга -начальная цена предмета аукциона  – начальный ежегодный размер арендной плата,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Шаг аукциона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2,9 %, </w:t>
            </w: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C31F68" w:rsidTr="001D5798">
        <w:trPr>
          <w:cantSplit/>
          <w:trHeight w:val="3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расположен по адресу: местоположение установлено относительно ориентира, расположенного за пределами участка. Ориентир с. Турово. Участок находится примерно в 7,6 км метрах, по направлению на юго-восток от ориентира. Почтовый адрес ориентира: Россия, Красноярский край, Абанский район, участок № 102, кадастровый номер 24:01:0201006:5, категория земель – земли сельскохозяйственного назначения, вид разрешенного использования – </w:t>
            </w:r>
            <w:r w:rsidRPr="005A6AF0">
              <w:rPr>
                <w:sz w:val="16"/>
                <w:szCs w:val="16"/>
              </w:rPr>
              <w:t>животноводство (для разведения и выпаса сельскохозяйственных живот</w:t>
            </w:r>
            <w:r w:rsidR="00B36C6E" w:rsidRPr="005A6AF0">
              <w:rPr>
                <w:sz w:val="16"/>
                <w:szCs w:val="16"/>
              </w:rPr>
              <w:t>ных</w:t>
            </w:r>
            <w:r w:rsidRPr="005A6AF0">
              <w:rPr>
                <w:sz w:val="16"/>
                <w:szCs w:val="16"/>
              </w:rPr>
              <w:t>).</w:t>
            </w:r>
          </w:p>
          <w:p w:rsidR="00C31F68" w:rsidRDefault="00C31F6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Pr="00731AAC" w:rsidRDefault="00C31F68" w:rsidP="009D1FD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8" w:rsidRPr="00EC0EC7" w:rsidRDefault="00C31F68" w:rsidP="009D1FD5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2282501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</w:p>
        </w:tc>
      </w:tr>
      <w:tr w:rsidR="00C31F68" w:rsidTr="001D5798">
        <w:trPr>
          <w:cantSplit/>
          <w:trHeight w:val="29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Pr="005A6AF0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6AF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Pr="005A6AF0" w:rsidRDefault="00C31F6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A6AF0">
              <w:rPr>
                <w:sz w:val="16"/>
                <w:szCs w:val="16"/>
              </w:rPr>
              <w:t>Земельный участок расположен по адресу: местоположение установлено относительно ориентира, расположенного за пределами участка. Ориентир с. Турово. Участок находится примерно в 7,5 км метрах, по направлению на юго-восток от ориентира. Почтовый адрес ориентира: Россия, Красноярский край, Абанский район, участок № 98, кадастровый номер 24:01:0201006:16, категория земель – земли сельскохозяйственного назначения, вид разрешенного использования – животноводство (для разведения и выпаса сельскохозяйственных живот</w:t>
            </w:r>
            <w:r w:rsidR="00061B07" w:rsidRPr="005A6AF0">
              <w:rPr>
                <w:sz w:val="16"/>
                <w:szCs w:val="16"/>
              </w:rPr>
              <w:t>ных</w:t>
            </w:r>
            <w:r w:rsidRPr="005A6AF0">
              <w:rPr>
                <w:sz w:val="16"/>
                <w:szCs w:val="16"/>
              </w:rPr>
              <w:t>).</w:t>
            </w:r>
          </w:p>
          <w:p w:rsidR="00C31F68" w:rsidRPr="005A6AF0" w:rsidRDefault="00C31F6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A6A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Pr="00731AAC" w:rsidRDefault="00C31F68" w:rsidP="009D1FD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8" w:rsidRPr="00EC0EC7" w:rsidRDefault="00C31F68" w:rsidP="009D1FD5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4884001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</w:tr>
      <w:tr w:rsidR="001D5798" w:rsidTr="001D5798">
        <w:trPr>
          <w:cantSplit/>
          <w:trHeight w:val="9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9D1FD5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расположен по адресу: местоположение установлено относительно ориентира, расположенного за пределами участка. Ориентир с. Турово. Участок находится примерно в 14 км метрах, по направлению на юго-восток от ориентира. Почтовый адрес ориентира: Россия, Красноярский край, Абанский район, участок № 253, кадастровый номер 24:01:0202006:60, категория земель – земли сельскохозяйственного назначения, вид разрешенного использования – животноводство (для разведения и выпаса сельскохозяйственных животных).</w:t>
            </w:r>
          </w:p>
          <w:p w:rsidR="001D5798" w:rsidRDefault="001D579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Pr="00731AAC" w:rsidRDefault="001D5798" w:rsidP="009D1FD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8" w:rsidRPr="00EC0EC7" w:rsidRDefault="001D5798" w:rsidP="009D1FD5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4752001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A910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A910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A910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AC05AE">
          <w:headerReference w:type="default" r:id="rId8"/>
          <w:pgSz w:w="16838" w:h="11906" w:orient="landscape"/>
          <w:pgMar w:top="1701" w:right="1134" w:bottom="709" w:left="1134" w:header="397" w:footer="397" w:gutter="0"/>
          <w:cols w:space="709"/>
        </w:sectPr>
      </w:pPr>
    </w:p>
    <w:p w:rsidR="00E75F7F" w:rsidRPr="00B6010C" w:rsidRDefault="00E75F7F" w:rsidP="00E75F7F">
      <w:pPr>
        <w:ind w:left="3969"/>
        <w:jc w:val="right"/>
      </w:pPr>
      <w:r w:rsidRPr="00B6010C">
        <w:lastRenderedPageBreak/>
        <w:t>Приложение 2</w:t>
      </w:r>
    </w:p>
    <w:p w:rsidR="00E75F7F" w:rsidRPr="00B6010C" w:rsidRDefault="00E75F7F" w:rsidP="00E75F7F">
      <w:pPr>
        <w:ind w:left="3969"/>
        <w:jc w:val="right"/>
      </w:pPr>
      <w:r w:rsidRPr="00B6010C">
        <w:t>к извещению</w:t>
      </w:r>
    </w:p>
    <w:p w:rsidR="00E75F7F" w:rsidRPr="00B6010C" w:rsidRDefault="00E75F7F" w:rsidP="00E75F7F">
      <w:pPr>
        <w:ind w:left="3969"/>
        <w:jc w:val="right"/>
      </w:pPr>
      <w:r w:rsidRPr="00B6010C">
        <w:t>Организатору аукциона:</w:t>
      </w:r>
    </w:p>
    <w:p w:rsidR="00E75F7F" w:rsidRPr="00B6010C" w:rsidRDefault="00E75F7F" w:rsidP="00E75F7F">
      <w:pPr>
        <w:ind w:left="3969"/>
        <w:jc w:val="right"/>
      </w:pPr>
      <w:r w:rsidRPr="00B6010C">
        <w:t xml:space="preserve">Районный отдел по управлению </w:t>
      </w:r>
    </w:p>
    <w:p w:rsidR="00E75F7F" w:rsidRPr="00B6010C" w:rsidRDefault="00E75F7F" w:rsidP="00E75F7F">
      <w:pPr>
        <w:ind w:left="3969"/>
        <w:jc w:val="right"/>
      </w:pPr>
      <w:r w:rsidRPr="00B6010C">
        <w:t>муниципальным имуществом</w:t>
      </w:r>
    </w:p>
    <w:p w:rsidR="00E75F7F" w:rsidRPr="00B6010C" w:rsidRDefault="00E75F7F" w:rsidP="00E75F7F">
      <w:pPr>
        <w:ind w:left="3969"/>
        <w:jc w:val="right"/>
        <w:rPr>
          <w:b/>
        </w:rPr>
      </w:pPr>
      <w:r w:rsidRPr="00B6010C">
        <w:t xml:space="preserve"> администрации Абанского района</w:t>
      </w:r>
    </w:p>
    <w:p w:rsidR="00E75F7F" w:rsidRPr="00B6010C" w:rsidRDefault="00E75F7F" w:rsidP="00E75F7F">
      <w:pPr>
        <w:ind w:left="4536"/>
        <w:jc w:val="right"/>
        <w:rPr>
          <w:b/>
          <w:sz w:val="12"/>
          <w:szCs w:val="12"/>
        </w:rPr>
      </w:pPr>
    </w:p>
    <w:p w:rsidR="00E75F7F" w:rsidRPr="00B6010C" w:rsidRDefault="00E75F7F" w:rsidP="00E75F7F">
      <w:pPr>
        <w:pStyle w:val="1"/>
      </w:pPr>
    </w:p>
    <w:p w:rsidR="00E75F7F" w:rsidRPr="00B6010C" w:rsidRDefault="00E75F7F" w:rsidP="00E75F7F">
      <w:pPr>
        <w:pStyle w:val="1"/>
        <w:jc w:val="center"/>
      </w:pPr>
      <w:r w:rsidRPr="00B6010C">
        <w:t>ЗАЯВКА НА УЧАСТИЕ В АУКЦИОНЕ</w:t>
      </w:r>
    </w:p>
    <w:p w:rsidR="00E75F7F" w:rsidRPr="00B6010C" w:rsidRDefault="00E75F7F" w:rsidP="00E75F7F">
      <w:pPr>
        <w:spacing w:before="480"/>
      </w:pPr>
      <w:r w:rsidRPr="00B6010C"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1985"/>
        <w:gridCol w:w="283"/>
      </w:tblGrid>
      <w:tr w:rsidR="00E75F7F" w:rsidRPr="00B6010C" w:rsidTr="00AC05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r w:rsidRPr="00B6010C">
              <w:rPr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pPr>
              <w:jc w:val="center"/>
            </w:pPr>
            <w:r w:rsidRPr="00B6010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</w:tr>
    </w:tbl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rPr>
          <w:sz w:val="22"/>
          <w:szCs w:val="22"/>
        </w:rPr>
      </w:pPr>
      <w:r w:rsidRPr="00B6010C">
        <w:rPr>
          <w:sz w:val="22"/>
          <w:szCs w:val="22"/>
        </w:rPr>
        <w:t xml:space="preserve">Ф.И.О./Наименование претендента  </w:t>
      </w:r>
    </w:p>
    <w:p w:rsidR="00E75F7F" w:rsidRPr="00B6010C" w:rsidRDefault="00E75F7F" w:rsidP="00E75F7F">
      <w:pPr>
        <w:pBdr>
          <w:top w:val="single" w:sz="4" w:space="1" w:color="auto"/>
        </w:pBdr>
        <w:ind w:left="3402"/>
        <w:rPr>
          <w:sz w:val="12"/>
          <w:szCs w:val="12"/>
        </w:rPr>
      </w:pPr>
    </w:p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1" w:color="auto"/>
        </w:pBdr>
        <w:spacing w:after="40"/>
        <w:rPr>
          <w:sz w:val="12"/>
          <w:szCs w:val="12"/>
        </w:rPr>
      </w:pPr>
    </w:p>
    <w:p w:rsidR="00E75F7F" w:rsidRPr="00B6010C" w:rsidRDefault="00E75F7F" w:rsidP="00E75F7F">
      <w:pPr>
        <w:pBdr>
          <w:top w:val="single" w:sz="4" w:space="1" w:color="auto"/>
        </w:pBdr>
        <w:rPr>
          <w:b/>
          <w:sz w:val="22"/>
          <w:szCs w:val="22"/>
        </w:rPr>
      </w:pPr>
      <w:r w:rsidRPr="00B6010C">
        <w:rPr>
          <w:b/>
          <w:sz w:val="22"/>
          <w:szCs w:val="22"/>
        </w:rPr>
        <w:t>(для физических лиц)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22"/>
          <w:szCs w:val="22"/>
        </w:rPr>
      </w:pPr>
      <w:r w:rsidRPr="00B6010C">
        <w:rPr>
          <w:sz w:val="22"/>
          <w:szCs w:val="22"/>
        </w:rPr>
        <w:t>Дата и место рождения: __________________________________________________________________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4"/>
          <w:szCs w:val="4"/>
        </w:rPr>
      </w:pPr>
      <w:r w:rsidRPr="00B6010C">
        <w:rPr>
          <w:sz w:val="22"/>
          <w:szCs w:val="22"/>
        </w:rPr>
        <w:t>Документ, удостоверяющий личность:______________________________________________________  _______________________________________________________________________________________</w:t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sz w:val="16"/>
          <w:szCs w:val="16"/>
        </w:rPr>
      </w:pPr>
      <w:r w:rsidRPr="00B6010C">
        <w:rPr>
          <w:sz w:val="16"/>
          <w:szCs w:val="16"/>
        </w:rPr>
        <w:t>(серия, номер, кем выдан, дата выдачи, код подразделения)</w:t>
      </w: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>
        <w:rPr>
          <w:rStyle w:val="aa"/>
          <w:sz w:val="22"/>
          <w:szCs w:val="22"/>
        </w:rPr>
        <w:footnoteReference w:id="1"/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tabs>
          <w:tab w:val="left" w:pos="8987"/>
        </w:tabs>
        <w:rPr>
          <w:b/>
          <w:sz w:val="22"/>
          <w:szCs w:val="22"/>
        </w:rPr>
      </w:pPr>
      <w:r w:rsidRPr="00B6010C">
        <w:rPr>
          <w:sz w:val="22"/>
          <w:szCs w:val="22"/>
        </w:rPr>
        <w:t>(</w:t>
      </w:r>
      <w:r w:rsidRPr="00B6010C">
        <w:rPr>
          <w:b/>
          <w:sz w:val="22"/>
          <w:szCs w:val="22"/>
        </w:rPr>
        <w:t>для юридических лиц)</w:t>
      </w:r>
    </w:p>
    <w:p w:rsidR="00E75F7F" w:rsidRPr="00A20402" w:rsidRDefault="00E75F7F" w:rsidP="00E75F7F">
      <w:pPr>
        <w:tabs>
          <w:tab w:val="left" w:pos="8987"/>
        </w:tabs>
        <w:rPr>
          <w:sz w:val="22"/>
          <w:szCs w:val="22"/>
        </w:rPr>
      </w:pPr>
      <w:r w:rsidRPr="00B6010C">
        <w:rPr>
          <w:sz w:val="22"/>
          <w:szCs w:val="22"/>
        </w:rPr>
        <w:t>Документ о государственной регистрации в качестве юридического лица</w:t>
      </w:r>
      <w:r w:rsidRPr="00A20402">
        <w:rPr>
          <w:sz w:val="22"/>
          <w:szCs w:val="22"/>
        </w:rPr>
        <w:t xml:space="preserve">  </w:t>
      </w:r>
    </w:p>
    <w:p w:rsidR="00E75F7F" w:rsidRPr="00A20402" w:rsidRDefault="00E75F7F" w:rsidP="00E75F7F">
      <w:pPr>
        <w:pBdr>
          <w:top w:val="single" w:sz="4" w:space="1" w:color="auto"/>
        </w:pBdr>
        <w:tabs>
          <w:tab w:val="left" w:pos="8987"/>
        </w:tabs>
        <w:ind w:left="6946"/>
        <w:jc w:val="right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97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3"/>
        <w:gridCol w:w="539"/>
        <w:gridCol w:w="1888"/>
        <w:gridCol w:w="1887"/>
        <w:gridCol w:w="405"/>
        <w:gridCol w:w="269"/>
        <w:gridCol w:w="1078"/>
        <w:gridCol w:w="135"/>
        <w:gridCol w:w="1348"/>
      </w:tblGrid>
      <w:tr w:rsidR="00E75F7F" w:rsidTr="00AC05AE">
        <w:trPr>
          <w:cantSplit/>
          <w:trHeight w:val="3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серия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  <w:r w:rsidRPr="00A20402">
              <w:rPr>
                <w:sz w:val="22"/>
                <w:szCs w:val="22"/>
              </w:rPr>
              <w:t>№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, дата регистрации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16"/>
          <w:szCs w:val="16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Орган, осуществивший регистрацию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3544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выдачи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8987"/>
        </w:tabs>
        <w:ind w:left="1418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жительства/Место нахождения претендента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482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rPr>
          <w:sz w:val="8"/>
          <w:szCs w:val="8"/>
        </w:rPr>
      </w:pPr>
    </w:p>
    <w:tbl>
      <w:tblPr>
        <w:tblW w:w="98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334"/>
        <w:gridCol w:w="666"/>
        <w:gridCol w:w="2000"/>
        <w:gridCol w:w="799"/>
        <w:gridCol w:w="1999"/>
      </w:tblGrid>
      <w:tr w:rsidR="00E75F7F" w:rsidTr="00AC05AE">
        <w:trPr>
          <w:trHeight w:val="3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 претендента </w:t>
      </w:r>
      <w:r w:rsidRPr="008D087C">
        <w:rPr>
          <w:sz w:val="22"/>
          <w:szCs w:val="22"/>
        </w:rPr>
        <w:t>для возврата</w:t>
      </w:r>
      <w:r>
        <w:rPr>
          <w:sz w:val="22"/>
          <w:szCs w:val="22"/>
        </w:rPr>
        <w:t xml:space="preserve"> денежных средств: расчетный (лицевой) счет №</w:t>
      </w:r>
      <w:r>
        <w:rPr>
          <w:sz w:val="28"/>
          <w:szCs w:val="28"/>
        </w:rPr>
        <w:t xml:space="preserve"> </w:t>
      </w: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50"/>
        <w:gridCol w:w="648"/>
        <w:gridCol w:w="216"/>
        <w:gridCol w:w="485"/>
        <w:gridCol w:w="278"/>
        <w:gridCol w:w="127"/>
        <w:gridCol w:w="270"/>
        <w:gridCol w:w="724"/>
        <w:gridCol w:w="491"/>
        <w:gridCol w:w="134"/>
        <w:gridCol w:w="225"/>
        <w:gridCol w:w="991"/>
        <w:gridCol w:w="298"/>
        <w:gridCol w:w="377"/>
        <w:gridCol w:w="1749"/>
        <w:gridCol w:w="141"/>
      </w:tblGrid>
      <w:tr w:rsidR="00E75F7F" w:rsidTr="00AC05AE">
        <w:trPr>
          <w:trHeight w:val="248"/>
        </w:trPr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6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gridAfter w:val="1"/>
          <w:wAfter w:w="141" w:type="dxa"/>
          <w:trHeight w:val="3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корр. счет №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БИК_____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ind w:left="411" w:hanging="411"/>
            </w:pPr>
            <w:r>
              <w:rPr>
                <w:sz w:val="22"/>
                <w:szCs w:val="22"/>
              </w:rPr>
              <w:t>,          ИНН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trHeight w:val="378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5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</w:tr>
      <w:tr w:rsidR="00E75F7F" w:rsidTr="00AC05AE">
        <w:trPr>
          <w:cantSplit/>
          <w:trHeight w:val="378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 xml:space="preserve">Действует на основании доверенности от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"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г.   №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</w:t>
      </w:r>
    </w:p>
    <w:p w:rsidR="00E75F7F" w:rsidRDefault="00E75F7F" w:rsidP="00E75F7F">
      <w:pPr>
        <w:tabs>
          <w:tab w:val="left" w:pos="8987"/>
        </w:tabs>
        <w:rPr>
          <w:sz w:val="28"/>
          <w:szCs w:val="28"/>
        </w:rPr>
      </w:pPr>
    </w:p>
    <w:p w:rsidR="00E75F7F" w:rsidRPr="00435AAC" w:rsidRDefault="00E75F7F" w:rsidP="00E75F7F">
      <w:pPr>
        <w:pBdr>
          <w:top w:val="single" w:sz="4" w:space="1" w:color="auto"/>
        </w:pBdr>
        <w:tabs>
          <w:tab w:val="left" w:pos="3090"/>
        </w:tabs>
        <w:jc w:val="center"/>
        <w:rPr>
          <w:sz w:val="16"/>
          <w:szCs w:val="16"/>
        </w:rPr>
      </w:pPr>
      <w:r w:rsidRPr="00435AAC">
        <w:rPr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E75F7F" w:rsidRDefault="00E75F7F" w:rsidP="00E75F7F">
      <w:pPr>
        <w:pBdr>
          <w:top w:val="single" w:sz="4" w:space="1" w:color="auto"/>
        </w:pBdr>
        <w:tabs>
          <w:tab w:val="left" w:pos="3090"/>
        </w:tabs>
        <w:rPr>
          <w:sz w:val="28"/>
          <w:szCs w:val="28"/>
        </w:rPr>
      </w:pP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</w:pPr>
      <w:r>
        <w:t xml:space="preserve">Принимая решение об участии в аукционе </w:t>
      </w:r>
      <w:r w:rsidRPr="00B77406">
        <w:t xml:space="preserve">по </w:t>
      </w:r>
      <w:r>
        <w:t>аренде земельного участка:  ________________________________________________________________________________________________________________________________________________________________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(№ лота, характеристика, местонахождение)</w:t>
      </w:r>
    </w:p>
    <w:p w:rsidR="00E75F7F" w:rsidRDefault="00E75F7F" w:rsidP="00E75F7F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E75F7F" w:rsidRPr="001E2AD4" w:rsidRDefault="00E75F7F" w:rsidP="00E75F7F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1E2AD4">
        <w:rPr>
          <w:sz w:val="22"/>
          <w:szCs w:val="22"/>
        </w:rPr>
        <w:t>в течение 30 дней с даты подведения итогов аукциона подписать  направлен</w:t>
      </w:r>
      <w:r>
        <w:rPr>
          <w:sz w:val="22"/>
          <w:szCs w:val="22"/>
        </w:rPr>
        <w:t>ные</w:t>
      </w:r>
      <w:r w:rsidRPr="001E2AD4">
        <w:rPr>
          <w:sz w:val="22"/>
          <w:szCs w:val="22"/>
        </w:rPr>
        <w:t xml:space="preserve"> проекты договора аренды</w:t>
      </w:r>
      <w:r>
        <w:rPr>
          <w:sz w:val="22"/>
          <w:szCs w:val="22"/>
        </w:rPr>
        <w:t>.</w:t>
      </w:r>
      <w:r w:rsidRPr="001E2AD4">
        <w:rPr>
          <w:sz w:val="22"/>
          <w:szCs w:val="22"/>
        </w:rPr>
        <w:t xml:space="preserve">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аренды или не внесения в срок установленной суммы платежа, внесенный нами задаток остается у Продавца.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E75F7F" w:rsidRDefault="00E75F7F" w:rsidP="00E75F7F">
      <w:pPr>
        <w:tabs>
          <w:tab w:val="left" w:pos="9015"/>
        </w:tabs>
        <w:spacing w:after="120"/>
        <w:ind w:right="1273"/>
        <w:rPr>
          <w:sz w:val="22"/>
          <w:szCs w:val="22"/>
        </w:rPr>
      </w:pPr>
    </w:p>
    <w:tbl>
      <w:tblPr>
        <w:tblW w:w="9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3"/>
        <w:gridCol w:w="2344"/>
        <w:gridCol w:w="827"/>
        <w:gridCol w:w="413"/>
        <w:gridCol w:w="277"/>
        <w:gridCol w:w="1379"/>
        <w:gridCol w:w="276"/>
        <w:gridCol w:w="413"/>
        <w:gridCol w:w="276"/>
      </w:tblGrid>
      <w:tr w:rsidR="00E75F7F" w:rsidTr="00AC05AE">
        <w:trPr>
          <w:cantSplit/>
          <w:trHeight w:val="52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          Подпись претендента </w:t>
            </w:r>
          </w:p>
          <w:p w:rsidR="00E75F7F" w:rsidRDefault="00E75F7F" w:rsidP="00AC05AE">
            <w:r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 xml:space="preserve">             Дата  "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г.</w:t>
            </w:r>
          </w:p>
        </w:tc>
      </w:tr>
    </w:tbl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М.П.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  <w:r>
        <w:rPr>
          <w:sz w:val="22"/>
          <w:szCs w:val="22"/>
        </w:rPr>
        <w:t>Заявка принята продавцом (его полномочным представителем)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E75F7F" w:rsidTr="00AC05A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г.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75F7F" w:rsidRDefault="00E75F7F" w:rsidP="00E75F7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</w:tblGrid>
      <w:tr w:rsidR="00E75F7F" w:rsidTr="00AC05A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</w:pPr>
            <w:r>
              <w:rPr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  <w:jc w:val="center"/>
            </w:pPr>
          </w:p>
        </w:tc>
      </w:tr>
    </w:tbl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spacing w:before="120"/>
      </w:pPr>
      <w:r>
        <w:t xml:space="preserve">                                                                                                                                             </w:t>
      </w:r>
    </w:p>
    <w:p w:rsidR="00E75F7F" w:rsidRDefault="00E75F7F" w:rsidP="00E75F7F">
      <w:pPr>
        <w:spacing w:before="120"/>
      </w:pPr>
    </w:p>
    <w:p w:rsidR="00E75F7F" w:rsidRDefault="00E75F7F" w:rsidP="00E75F7F">
      <w:pPr>
        <w:spacing w:before="120"/>
      </w:pPr>
    </w:p>
    <w:p w:rsidR="00E75F7F" w:rsidRDefault="00DD40C7" w:rsidP="00E75F7F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61595</wp:posOffset>
                </wp:positionV>
                <wp:extent cx="2458720" cy="1195705"/>
                <wp:effectExtent l="10160" t="9525" r="762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03" w:rsidRDefault="00A91003" w:rsidP="00E75F7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ЗАРЕГИСТРИРОВАНО</w:t>
                            </w:r>
                          </w:p>
                          <w:p w:rsidR="00A91003" w:rsidRDefault="00A91003" w:rsidP="00E75F7F">
                            <w:pPr>
                              <w:ind w:right="858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sz w:val="22"/>
                              </w:rPr>
                              <w:t xml:space="preserve">в журнале приема заявок </w:t>
                            </w:r>
                          </w:p>
                          <w:p w:rsidR="00A91003" w:rsidRDefault="00A91003" w:rsidP="00E75F7F">
                            <w:pPr>
                              <w:rPr>
                                <w:sz w:val="22"/>
                              </w:rPr>
                            </w:pPr>
                            <w:r>
                              <w:t>за №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</w:t>
                            </w:r>
                          </w:p>
                          <w:p w:rsidR="00A91003" w:rsidRDefault="00A91003" w:rsidP="00E75F7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« ____ »  _______________ 20     г.</w:t>
                            </w:r>
                          </w:p>
                          <w:p w:rsidR="00A91003" w:rsidRDefault="00A91003" w:rsidP="00E75F7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______часов _______минут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6pt;margin-top:4.85pt;width:193.6pt;height: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">
                <v:textbox>
                  <w:txbxContent>
                    <w:p w:rsidR="00A91003" w:rsidRDefault="00A91003" w:rsidP="00E75F7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2"/>
                        </w:rPr>
                        <w:t>ЗАРЕГИСТРИРОВАНО</w:t>
                      </w:r>
                    </w:p>
                    <w:p w:rsidR="00A91003" w:rsidRDefault="00A91003" w:rsidP="00E75F7F">
                      <w:pPr>
                        <w:ind w:right="858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         </w:t>
                      </w:r>
                      <w:r>
                        <w:rPr>
                          <w:sz w:val="22"/>
                        </w:rPr>
                        <w:t xml:space="preserve">в журнале приема заявок </w:t>
                      </w:r>
                    </w:p>
                    <w:p w:rsidR="00A91003" w:rsidRDefault="00A91003" w:rsidP="00E75F7F">
                      <w:pPr>
                        <w:rPr>
                          <w:sz w:val="22"/>
                        </w:rPr>
                      </w:pPr>
                      <w:r>
                        <w:t>за №</w:t>
                      </w:r>
                      <w:r>
                        <w:rPr>
                          <w:sz w:val="22"/>
                        </w:rPr>
                        <w:t xml:space="preserve"> _______________________</w:t>
                      </w:r>
                    </w:p>
                    <w:p w:rsidR="00A91003" w:rsidRDefault="00A91003" w:rsidP="00E75F7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« ____ »  _______________ 20     г.</w:t>
                      </w:r>
                    </w:p>
                    <w:p w:rsidR="00A91003" w:rsidRDefault="00A91003" w:rsidP="00E75F7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______часов _______минут</w:t>
                      </w:r>
                    </w:p>
                  </w:txbxContent>
                </v:textbox>
              </v:rect>
            </w:pict>
          </mc:Fallback>
        </mc:AlternateContent>
      </w:r>
      <w:r w:rsidR="00E75F7F">
        <w:t xml:space="preserve">                                                                                                                                            </w:t>
      </w:r>
    </w:p>
    <w:p w:rsidR="00E75F7F" w:rsidRDefault="00E75F7F" w:rsidP="00E75F7F">
      <w:pPr>
        <w:pStyle w:val="2"/>
        <w:jc w:val="right"/>
      </w:pPr>
    </w:p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</w:p>
    <w:p w:rsidR="000E4E50" w:rsidRPr="002653B1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  <w:r>
        <w:t>находящегося в муниципальной собственности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                     «___» _________ 2020г        </w:t>
      </w:r>
    </w:p>
    <w:p w:rsidR="00301554" w:rsidRDefault="00301554" w:rsidP="00301554">
      <w:pPr>
        <w:keepNext/>
        <w:keepLines/>
        <w:suppressLineNumbers/>
        <w:suppressAutoHyphens/>
        <w:jc w:val="both"/>
        <w:rPr>
          <w:color w:val="000000"/>
        </w:rPr>
      </w:pPr>
    </w:p>
    <w:p w:rsidR="00483665" w:rsidRDefault="00301554" w:rsidP="0048366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Абанский</w:t>
      </w:r>
      <w:r w:rsidR="00717D2C">
        <w:t xml:space="preserve"> муниципальный </w:t>
      </w:r>
      <w:r>
        <w:t>район</w:t>
      </w:r>
      <w:r w:rsidR="007630B8">
        <w:t xml:space="preserve"> Красноярского края</w:t>
      </w:r>
      <w:r>
        <w:t xml:space="preserve">, от имени которого выступает Районный отдел по управлению муниципальным имуществом администрации Абанского района, именуемый в дальнейшем «Арендодатель», в лице начальника РОУМИ </w:t>
      </w:r>
      <w:r w:rsidR="006A30CB">
        <w:t>Коспирович Ольги Васильевны</w:t>
      </w:r>
      <w:r>
        <w:t xml:space="preserve">, действующей на основании  Положения о  РОУМИ, зарегистрированного Постановлением администрации Абанского района №614-п от 30.06.2011г и выписки из распоряжения администрации Абанского района от 13.01.2015 № 5-к, с одной стороны, и __________________________________, ________________г.р., </w:t>
      </w:r>
    </w:p>
    <w:p w:rsidR="00483665" w:rsidRPr="00827C26" w:rsidRDefault="00483665" w:rsidP="0048366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>(Ф.И.О., дата рождения, место рождения, реквизиты паспорта, проживающий по адресу, ИНН в случае обращения ИП)</w:t>
      </w:r>
    </w:p>
    <w:p w:rsidR="00301554" w:rsidRDefault="00301554" w:rsidP="0048366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место рождения: _______________________________________, действующий на основании: ____________________ выдан ______________________________________________, код подразделения __________________, адрес регистрации: ________________________________________________, с учетом извещения __________________________________________________, размещенного на сайте </w:t>
      </w:r>
      <w:hyperlink r:id="rId9" w:history="1">
        <w:r w:rsidRPr="00417684">
          <w:rPr>
            <w:rStyle w:val="a3"/>
          </w:rPr>
          <w:t>www.torgi.gov.ru</w:t>
        </w:r>
      </w:hyperlink>
      <w:r>
        <w:t xml:space="preserve">, </w:t>
      </w:r>
      <w:r w:rsidR="00047813">
        <w:t xml:space="preserve">на официальном сайте муниципального образования </w:t>
      </w:r>
      <w:r w:rsidR="00047813" w:rsidRPr="00E655B6">
        <w:t xml:space="preserve">Абанский район </w:t>
      </w:r>
      <w:hyperlink r:id="rId10" w:history="1">
        <w:r w:rsidR="00047813" w:rsidRPr="00E655B6">
          <w:rPr>
            <w:rStyle w:val="a3"/>
          </w:rPr>
          <w:t>http://abannet.ru/</w:t>
        </w:r>
      </w:hyperlink>
      <w:r>
        <w:rPr>
          <w:rStyle w:val="b-serp-urlitem"/>
        </w:rPr>
        <w:t>,</w:t>
      </w:r>
      <w:r>
        <w:rPr>
          <w:color w:val="000000"/>
        </w:rPr>
        <w:t xml:space="preserve"> и опубликован</w:t>
      </w:r>
      <w:r w:rsidR="00C75E13">
        <w:rPr>
          <w:color w:val="000000"/>
        </w:rPr>
        <w:t>ног</w:t>
      </w:r>
      <w:r>
        <w:rPr>
          <w:color w:val="000000"/>
        </w:rPr>
        <w:t xml:space="preserve">о в общественно-политической </w:t>
      </w:r>
      <w:r>
        <w:rPr>
          <w:rStyle w:val="b-serp-urlitem"/>
        </w:rPr>
        <w:t xml:space="preserve"> газете «Красное Знамя» от ________________,</w:t>
      </w:r>
      <w:r w:rsidRPr="00A956EB">
        <w:rPr>
          <w:sz w:val="28"/>
          <w:szCs w:val="28"/>
        </w:rPr>
        <w:t xml:space="preserve"> </w:t>
      </w:r>
      <w:r w:rsidRPr="00A956EB">
        <w:rPr>
          <w:rStyle w:val="b-serp-urlitem"/>
        </w:rPr>
        <w:t>и</w:t>
      </w:r>
      <w:r>
        <w:rPr>
          <w:rStyle w:val="b-serp-urlitem"/>
        </w:rPr>
        <w:t xml:space="preserve"> по месту нахождения земельного участка в порядке</w:t>
      </w:r>
      <w:r w:rsidR="00A74028">
        <w:rPr>
          <w:rStyle w:val="b-serp-urlitem"/>
        </w:rPr>
        <w:t>,</w:t>
      </w:r>
      <w:r>
        <w:rPr>
          <w:rStyle w:val="b-serp-urlitem"/>
        </w:rPr>
        <w:t xml:space="preserve"> установленном для официального опубликования муниципальных правовых актов</w:t>
      </w:r>
      <w:r w:rsidR="00601B22" w:rsidRPr="00601B22">
        <w:t xml:space="preserve"> </w:t>
      </w:r>
      <w:r w:rsidR="00601B22" w:rsidRPr="001D62F0">
        <w:t xml:space="preserve">в </w:t>
      </w:r>
      <w:r w:rsidR="006554A1">
        <w:t>периодическом печатном издании администрации Туровского  сельсове</w:t>
      </w:r>
      <w:r w:rsidR="004450D5">
        <w:t>т</w:t>
      </w:r>
      <w:r w:rsidR="006554A1">
        <w:t xml:space="preserve">а </w:t>
      </w:r>
      <w:r w:rsidR="004450D5">
        <w:t>Абанского района Красноярского края</w:t>
      </w:r>
      <w:r w:rsidR="006554A1">
        <w:t xml:space="preserve"> </w:t>
      </w:r>
      <w:r w:rsidR="00601B22" w:rsidRPr="001D62F0">
        <w:t xml:space="preserve"> «</w:t>
      </w:r>
      <w:r w:rsidR="006554A1">
        <w:t>Сельские вести</w:t>
      </w:r>
      <w:r w:rsidR="00601B22" w:rsidRPr="001D62F0">
        <w:t>»</w:t>
      </w:r>
      <w:r>
        <w:rPr>
          <w:rStyle w:val="b-serp-urlitem"/>
        </w:rPr>
        <w:t xml:space="preserve">,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301554" w:rsidRDefault="00301554" w:rsidP="00410D1F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</w:t>
      </w:r>
      <w:r w:rsidR="00972F94">
        <w:t xml:space="preserve">ями 11, 22, 39.8, 39.11, 39.12 </w:t>
      </w:r>
      <w:r>
        <w:t>Земельного кодекса Российской Федерации от 25.10.2001 №136-ФЗ, статьями 125, 264, 607</w:t>
      </w:r>
      <w:r w:rsidRPr="00382136">
        <w:t>, 608 Гражданского кодекса Российской Федерации от 26.01.1996 № 14-ФЗ, постановления Правительства Российской Федерации от 23.04.2012 № 369 «О признаках</w:t>
      </w:r>
      <w:r>
        <w:t xml:space="preserve">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Федерации», </w:t>
      </w:r>
      <w:r w:rsidRPr="0060331D">
        <w:t>на основании Протокола от _____________№ _____.</w:t>
      </w:r>
    </w:p>
    <w:p w:rsidR="00301554" w:rsidRPr="0067570A" w:rsidRDefault="00301554" w:rsidP="003E1959">
      <w:pPr>
        <w:keepNext/>
        <w:keepLines/>
        <w:tabs>
          <w:tab w:val="left" w:pos="709"/>
        </w:tabs>
        <w:suppressAutoHyphens/>
        <w:jc w:val="both"/>
      </w:pPr>
      <w:r>
        <w:tab/>
      </w:r>
      <w:r w:rsidRPr="0067570A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67570A" w:rsidRPr="0067570A">
        <w:t>24:01:0201006:5</w:t>
      </w:r>
      <w:r w:rsidRPr="0067570A">
        <w:t xml:space="preserve">, площадью </w:t>
      </w:r>
      <w:r w:rsidR="0067570A" w:rsidRPr="0067570A">
        <w:rPr>
          <w:bCs/>
        </w:rPr>
        <w:t>2282501</w:t>
      </w:r>
      <w:r w:rsidRPr="0067570A">
        <w:t xml:space="preserve">кв.м., адрес: </w:t>
      </w:r>
      <w:r w:rsidR="0067570A" w:rsidRPr="0067570A">
        <w:t>местоположение установлено относительно ориентира, расположенного за пределами участка. Ориентир с. Турово. Участок находится примерно в 7,6 км метрах, по направлению на юго-восток от ориентира. Почтовый адрес ориентира: Россия, Красноярский край, Абанский район, участок № 102</w:t>
      </w:r>
      <w:r w:rsidRPr="0067570A">
        <w:t>, категория земель – земли сельскохозяйственного назначения.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1.3.   Участок по настоящему договору предоставляется с разрешенным видом </w:t>
      </w:r>
      <w:r w:rsidRPr="0064260F">
        <w:t xml:space="preserve">использования </w:t>
      </w:r>
      <w:r w:rsidRPr="00333388">
        <w:t xml:space="preserve">– </w:t>
      </w:r>
      <w:r w:rsidR="00A640C1">
        <w:t>животноводство (</w:t>
      </w:r>
      <w:r w:rsidR="00333388" w:rsidRPr="00333388">
        <w:t>для разведения и выпаса</w:t>
      </w:r>
      <w:r w:rsidR="00825D4F">
        <w:t xml:space="preserve"> сельскохозяйственных </w:t>
      </w:r>
      <w:r w:rsidR="00825D4F" w:rsidRPr="00825D4F">
        <w:t>животных</w:t>
      </w:r>
      <w:r w:rsidR="00A640C1" w:rsidRPr="00825D4F">
        <w:t>)</w:t>
      </w:r>
      <w:r w:rsidRPr="00825D4F">
        <w:t>.</w:t>
      </w:r>
      <w:r>
        <w:t xml:space="preserve"> </w:t>
      </w:r>
    </w:p>
    <w:p w:rsidR="00301554" w:rsidRDefault="00301554" w:rsidP="00301554">
      <w:pPr>
        <w:pStyle w:val="Default"/>
        <w:keepNext/>
        <w:keepLines/>
        <w:suppressAutoHyphens/>
        <w:jc w:val="both"/>
      </w:pPr>
      <w:r>
        <w:lastRenderedPageBreak/>
        <w:tab/>
      </w:r>
      <w:r w:rsidRPr="00362D60">
        <w:t>1.</w:t>
      </w:r>
      <w:r w:rsidR="002349E3">
        <w:t>4</w:t>
      </w:r>
      <w:r w:rsidRPr="00362D60">
        <w:t xml:space="preserve">. </w:t>
      </w:r>
      <w:r>
        <w:t xml:space="preserve">Договора </w:t>
      </w:r>
      <w:r w:rsidRPr="00277237">
        <w:t>аренды</w:t>
      </w:r>
      <w:r>
        <w:t xml:space="preserve"> должны быть подписаны в течение тридцати дней со дня направления указанных проектов договора Арендатору.</w:t>
      </w:r>
    </w:p>
    <w:p w:rsidR="00301554" w:rsidRPr="004A2E0C" w:rsidRDefault="00301554" w:rsidP="00FE255D">
      <w:pPr>
        <w:pStyle w:val="ab"/>
        <w:keepNext/>
        <w:keepLines/>
        <w:suppressLineNumbers/>
        <w:tabs>
          <w:tab w:val="left" w:pos="709"/>
        </w:tabs>
        <w:ind w:firstLine="709"/>
        <w:jc w:val="both"/>
        <w:rPr>
          <w:b/>
        </w:rPr>
      </w:pPr>
      <w:r w:rsidRPr="004B0B0D">
        <w:t>1.</w:t>
      </w:r>
      <w:r w:rsidR="002349E3">
        <w:t>5</w:t>
      </w:r>
      <w:r w:rsidRPr="004B0B0D">
        <w:t xml:space="preserve">. </w:t>
      </w:r>
      <w:r w:rsidRPr="0077409F">
        <w:t>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301554" w:rsidRDefault="00301554" w:rsidP="00301554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ab/>
      </w:r>
      <w:r w:rsidRPr="00A640C1">
        <w:t>2.1. Настоящий договор заключен с «____» _____________ 20   г  по «____» _________________ 20____г</w:t>
      </w:r>
      <w:r w:rsidR="00A640C1">
        <w:t>,</w:t>
      </w:r>
      <w:r w:rsidRPr="00A640C1">
        <w:t xml:space="preserve"> сроком на 49 лет, и вступает в силу со дня его государственной регистрации в установленный законом порядке.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ab/>
        <w:t>Задаток в размере ______________ рублей (_______________________________ рубль ____ копеек) зачисляется в счет арендной платы текущего года.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301554" w:rsidRDefault="00301554" w:rsidP="000D15FC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>3.4. Арендная плата за участок вносится в полном объеме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</w:t>
      </w:r>
      <w:r w:rsidRPr="00071A99">
        <w:t>4</w:t>
      </w:r>
      <w:r w:rsidR="00EF472B">
        <w:t>4</w:t>
      </w:r>
      <w:r>
        <w:t>3, КБК 901 1 11 05 025 05 0000 120. Назначение платежа: плата по договору аренды участка № ___ от «___» ______ 2020.</w:t>
      </w:r>
    </w:p>
    <w:p w:rsidR="00301554" w:rsidRDefault="00301554" w:rsidP="00DB2075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301554" w:rsidRPr="006148D2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301554" w:rsidRDefault="00301554" w:rsidP="00343063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301554" w:rsidRPr="00F819BA" w:rsidRDefault="00301554" w:rsidP="00F819BA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 w:rsidRPr="0053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Pr="00343063" w:rsidRDefault="00301554" w:rsidP="00343063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</w:t>
      </w:r>
      <w:r w:rsidR="00DB2075">
        <w:t>1</w:t>
      </w:r>
      <w:r>
        <w:t xml:space="preserve">. В случае,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301554" w:rsidRPr="00AF1EA7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 w:rsidRPr="00AF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Default="00301554" w:rsidP="0030155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sz w:val="24"/>
          <w:szCs w:val="24"/>
        </w:rPr>
        <w:t>4.2.1. Своевременно вносить арендную плату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301554" w:rsidRDefault="00301554" w:rsidP="004B174C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4.2.6. Обеспечить Арендодателю, органам государственного, муниципального контроля свободный доступ на участок.</w:t>
      </w:r>
    </w:p>
    <w:p w:rsidR="00301554" w:rsidRPr="003D748C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4.2.7. Не нарушать права владельцев соседних участков, не допускать действий, </w:t>
      </w:r>
      <w:r w:rsidRPr="003D748C">
        <w:t>приводящих к ухудшению экологической обстановки на участке и прилегающей к нему территории.</w:t>
      </w:r>
    </w:p>
    <w:p w:rsidR="00301554" w:rsidRPr="003D748C" w:rsidRDefault="00301554" w:rsidP="00301554">
      <w:pPr>
        <w:pStyle w:val="a6"/>
        <w:keepNext/>
        <w:tabs>
          <w:tab w:val="left" w:pos="709"/>
        </w:tabs>
        <w:spacing w:before="0" w:beforeAutospacing="0" w:after="0" w:afterAutospacing="0"/>
        <w:contextualSpacing/>
        <w:jc w:val="both"/>
      </w:pPr>
      <w:r w:rsidRPr="003D748C">
        <w:tab/>
        <w:t xml:space="preserve">4.2.8. Защищать участок от зарастания деревьями и кустарниками, сорными растениями. </w:t>
      </w:r>
    </w:p>
    <w:p w:rsidR="00301554" w:rsidRDefault="00301554" w:rsidP="00A4340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</w:pPr>
      <w:r w:rsidRPr="003D748C">
        <w:tab/>
        <w:t>4.2.9. Защищать земли от водной и ветровой эрозии, селей, подтопления, заболачивания,</w:t>
      </w:r>
      <w:r w:rsidRPr="006A4D99">
        <w:t xml:space="preserve"> вторичного</w:t>
      </w:r>
      <w:r>
        <w:t xml:space="preserve">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301554" w:rsidRDefault="00301554" w:rsidP="00133C2C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4.2.10. Воспроизводить плодородия земель, соблюдать нормы и правила в области обеспечения плодородия земель.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4.2.11. Представлять в установленном порядке в отдел сельского хозяйства администрации Абанского района сведения об использовании пестицидов и агрохимикатов.</w:t>
      </w:r>
    </w:p>
    <w:p w:rsidR="00301554" w:rsidRDefault="00301554" w:rsidP="009E6E7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нарушения </w:t>
      </w:r>
      <w:r w:rsidRPr="00CE55A7">
        <w:t>почвенного слоя), обязан обеспечить их рекультивацию.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01554" w:rsidRPr="00260CA7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 w:rsidRPr="00EB703B">
        <w:rPr>
          <w:color w:val="000000"/>
          <w:shd w:val="clear" w:color="auto" w:fill="FAFAFA"/>
        </w:rPr>
        <w:t xml:space="preserve">выполнять требования </w:t>
      </w:r>
      <w:r w:rsidRPr="00260CA7">
        <w:rPr>
          <w:color w:val="000000"/>
          <w:shd w:val="clear" w:color="auto" w:fill="FAFAFA"/>
        </w:rPr>
        <w:t>Россельхознадзора.</w:t>
      </w:r>
    </w:p>
    <w:p w:rsidR="00301554" w:rsidRDefault="00301554" w:rsidP="007823F2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260CA7">
        <w:tab/>
        <w:t xml:space="preserve">4.2.16. В период со дня схода снежного покрова до установления устойчивой дождливой осенней погоды или образования снежного покрова обеспечивает очистку </w:t>
      </w:r>
      <w:r w:rsidRPr="00825D4F">
        <w:t xml:space="preserve">территории, прилегающей к лесу, от сухой травянистой растительности, пожнивных остатков, </w:t>
      </w:r>
      <w:r w:rsidR="00F64798" w:rsidRPr="007823F2">
        <w:rPr>
          <w:color w:val="000000"/>
          <w:shd w:val="clear" w:color="auto" w:fill="FFFFFF"/>
        </w:rPr>
        <w:t xml:space="preserve">валежника, порубочных остатков, </w:t>
      </w:r>
      <w:r w:rsidRPr="007823F2">
        <w:t>мусора</w:t>
      </w:r>
      <w:r w:rsidRPr="00825D4F">
        <w:t xml:space="preserve"> и других горючих материалов на полосе шириной не менее 10 метров от леса либо отделяют лес противопожарной</w:t>
      </w:r>
      <w:r w:rsidRPr="00260CA7">
        <w:t xml:space="preserve"> минерализованной полосой шириной не менее 0,5 метра или иным противопожарными барьером.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lastRenderedPageBreak/>
        <w:tab/>
      </w:r>
      <w:r w:rsidRPr="0043153B">
        <w:t xml:space="preserve">4.2.17. Проводить за свой счет в соответствии с разрешенным использованием участка культурно-технические мероприятия, оросительные, осушительные и </w:t>
      </w:r>
      <w:r w:rsidRPr="00CE55A7">
        <w:t>мелиоративные работы в соответствии с установленными законодательством</w:t>
      </w:r>
      <w:r w:rsidRPr="0043153B">
        <w:t xml:space="preserve">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4.2.18. Информировать о фактах деградации и загрязнения почв на участке.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4.2.20. Возместить Арендодателю убытки, причиненные в связи с неисполнением п.п. 4.2.3, 4.2.4, 4.2.8</w:t>
      </w:r>
      <w:r w:rsidRPr="00CE55A7">
        <w:t>-4.2.11, 4.2.13-4</w:t>
      </w:r>
      <w:r>
        <w:t>.2.17.</w:t>
      </w:r>
    </w:p>
    <w:p w:rsidR="00301554" w:rsidRDefault="00301554" w:rsidP="00AB2748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4.2.23. В случае изменения адреса, номеров телефонов или иных реквизитов в </w:t>
      </w:r>
      <w:r w:rsidR="00737482">
        <w:t xml:space="preserve">течение 7-ми дней </w:t>
      </w:r>
      <w:r>
        <w:t xml:space="preserve">направить Арендодателю письменное уведомление об этом. </w:t>
      </w:r>
    </w:p>
    <w:p w:rsidR="00301554" w:rsidRDefault="00301554" w:rsidP="00950016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4.2.24. Вернуть в пятидневный срок после окончания договорных отношений Арендодателю участок по акту возврата (</w:t>
      </w:r>
      <w:r w:rsidRPr="00CD58E2">
        <w:t xml:space="preserve">Приложение </w:t>
      </w:r>
      <w:r>
        <w:t>2</w:t>
      </w:r>
      <w:r w:rsidRPr="00CD58E2">
        <w:t>),</w:t>
      </w:r>
      <w:r>
        <w:t xml:space="preserve">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301554" w:rsidRDefault="00301554" w:rsidP="00CB011F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4.2.25.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</w:t>
      </w:r>
      <w:r w:rsidR="00CE1DD6">
        <w:t>,</w:t>
      </w:r>
      <w:r w:rsidR="00CE1DD6" w:rsidRPr="00CE1DD6">
        <w:t xml:space="preserve"> </w:t>
      </w:r>
      <w:r w:rsidR="00CE1DD6" w:rsidRPr="001F6F94">
        <w:t>в том числе использовать леса, расположенные на земельном участке в соответствие с требованиями</w:t>
      </w:r>
      <w:r w:rsidR="00CE1DD6" w:rsidRPr="001F6F94">
        <w:rPr>
          <w:rFonts w:eastAsiaTheme="minorHAnsi"/>
          <w:lang w:eastAsia="en-US"/>
        </w:rPr>
        <w:t xml:space="preserve"> </w:t>
      </w:r>
      <w:r w:rsidR="00CE1DD6">
        <w:rPr>
          <w:rFonts w:eastAsiaTheme="minorHAnsi"/>
          <w:lang w:eastAsia="en-US"/>
        </w:rPr>
        <w:t>Постановления Правительства РФ от 21.09.2020 N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301554" w:rsidRDefault="00301554" w:rsidP="00CB011F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4.3. Арендодатель имеет право:</w:t>
      </w:r>
    </w:p>
    <w:p w:rsidR="00301554" w:rsidRDefault="00301554" w:rsidP="00CB011F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контроль за использованием и охраной земель Арендатором. </w:t>
      </w:r>
    </w:p>
    <w:p w:rsidR="00301554" w:rsidRDefault="00301554" w:rsidP="005C7F3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301554" w:rsidRDefault="00301554" w:rsidP="00CB01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301554" w:rsidRPr="00733E03" w:rsidRDefault="00301554" w:rsidP="00950016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01554" w:rsidRDefault="00301554" w:rsidP="00CB43A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>4.4.3. Предупредить Арендатора о всех правах третьих лиц на участок (сервитуте, праве залога и т.д.).</w:t>
      </w:r>
    </w:p>
    <w:p w:rsidR="00BE2B97" w:rsidRDefault="00BE2B97" w:rsidP="00BE2B97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301554" w:rsidRDefault="00301554" w:rsidP="00C36996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301554" w:rsidRDefault="00301554" w:rsidP="00476C94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046014</w:t>
      </w:r>
      <w:r w:rsidR="00C86D81">
        <w:t>4</w:t>
      </w:r>
      <w:r>
        <w:t xml:space="preserve">3,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301554" w:rsidRDefault="00301554" w:rsidP="00F9691A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1" w:history="1">
        <w:r>
          <w:rPr>
            <w:rStyle w:val="a3"/>
          </w:rPr>
          <w:t>абз. 2 ст. 622</w:t>
        </w:r>
      </w:hyperlink>
      <w:r>
        <w:t xml:space="preserve"> Гражданского кодекса Российской Федерации.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301554" w:rsidRDefault="00301554" w:rsidP="005F7892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301554" w:rsidRDefault="00301554" w:rsidP="00301554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301554" w:rsidRDefault="005F7892" w:rsidP="005F7892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</w:t>
      </w:r>
      <w:r w:rsidR="00301554">
        <w:t xml:space="preserve">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301554" w:rsidRDefault="005F7892" w:rsidP="005F7892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</w:t>
      </w:r>
      <w:r w:rsidR="00301554">
        <w:t>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301554" w:rsidRDefault="005F7892" w:rsidP="005F7892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301554">
        <w:t>при использовании участка с нарушением требований законодательства Российской Федерации: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301554" w:rsidRDefault="005F7892" w:rsidP="005F7892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301554">
        <w:t>при порче земель;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301554" w:rsidRDefault="00301554" w:rsidP="00301554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301554" w:rsidRDefault="00301554" w:rsidP="005F7892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2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муниципальным или государственных нужд;</w:t>
      </w:r>
    </w:p>
    <w:p w:rsidR="00301554" w:rsidRDefault="005F7892" w:rsidP="005F7892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>
        <w:tab/>
      </w:r>
      <w:r w:rsidR="00301554">
        <w:t>по другим основаниям,  предусмотренным Гражданским кодексом РФ и Земельным кодексом РФ.</w:t>
      </w:r>
    </w:p>
    <w:p w:rsidR="00301554" w:rsidRDefault="00301554" w:rsidP="00DD59BC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301554" w:rsidRDefault="00301554" w:rsidP="00196048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301554" w:rsidRDefault="00301554" w:rsidP="00301554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301554" w:rsidRPr="00CE55A7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r w:rsidRPr="00CE55A7"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301554" w:rsidRPr="00CE55A7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CE55A7">
        <w:tab/>
        <w:t>8.2. Настоящий договор имеет силу акта приема-передачи участка.</w:t>
      </w:r>
    </w:p>
    <w:p w:rsidR="00301554" w:rsidRPr="00CE55A7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 w:rsidRPr="00CE55A7">
        <w:t>9. Заключительные положения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CE55A7">
        <w:tab/>
        <w:t>9.1. Взаимоотношения сторон, не урегулированные настоящим договором,</w:t>
      </w:r>
      <w:r>
        <w:t xml:space="preserve"> регламентируются действующим законодательством.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</w:t>
      </w:r>
      <w:r w:rsidRPr="00E01102">
        <w:t>судебном порядке</w:t>
      </w:r>
      <w:r>
        <w:t xml:space="preserve">. 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301554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301554" w:rsidRDefault="00301554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301554" w:rsidRDefault="00301554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Юридический и почтовый адрес: ул. Пионерская,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301554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301554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301554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54" w:rsidRDefault="00301554" w:rsidP="009D1FD5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301554" w:rsidRDefault="00806B18" w:rsidP="00301554">
      <w:pPr>
        <w:keepNext/>
        <w:keepLines/>
        <w:suppressLineNumbers/>
        <w:suppressAutoHyphens/>
        <w:jc w:val="both"/>
      </w:pPr>
      <w:r>
        <w:lastRenderedPageBreak/>
        <w:t xml:space="preserve">     </w:t>
      </w:r>
      <w:r w:rsidR="00301554">
        <w:t>Арендодатель: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М.П.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          __________________ </w:t>
      </w: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Приложение 1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 xml:space="preserve">от </w:t>
      </w:r>
      <w:r w:rsidRPr="00024E32">
        <w:t>«___» __________ 20</w:t>
      </w:r>
      <w:r>
        <w:t>20</w:t>
      </w:r>
      <w:r w:rsidRPr="00024E32">
        <w:t xml:space="preserve"> г  №___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находящегося в муниципальной собственности</w:t>
      </w:r>
    </w:p>
    <w:p w:rsidR="00301554" w:rsidRPr="003907B2" w:rsidRDefault="00301554" w:rsidP="00301554">
      <w:pPr>
        <w:keepNext/>
        <w:keepLines/>
        <w:suppressLineNumbers/>
        <w:suppressAutoHyphens/>
        <w:jc w:val="center"/>
      </w:pPr>
      <w:r>
        <w:t>____________________________</w:t>
      </w:r>
      <w:r w:rsidRPr="003907B2">
        <w:t>_________</w:t>
      </w:r>
    </w:p>
    <w:p w:rsidR="00301554" w:rsidRPr="002162F6" w:rsidRDefault="00301554" w:rsidP="00301554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301554" w:rsidRPr="009E0BEE" w:rsidRDefault="009072C1" w:rsidP="009D1FD5">
            <w:pPr>
              <w:keepNext/>
              <w:keepLines/>
              <w:suppressLineNumbers/>
              <w:suppressAutoHyphens/>
              <w:jc w:val="center"/>
            </w:pPr>
            <w:r w:rsidRPr="0067570A">
              <w:t>24:01:0201006:5</w:t>
            </w:r>
          </w:p>
        </w:tc>
      </w:tr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301554" w:rsidRPr="009E0BEE" w:rsidRDefault="009072C1" w:rsidP="00C70FEB">
            <w:pPr>
              <w:keepNext/>
              <w:keepLines/>
              <w:suppressLineNumbers/>
              <w:suppressAutoHyphens/>
              <w:jc w:val="center"/>
            </w:pPr>
            <w:r>
              <w:t>2282501</w:t>
            </w:r>
          </w:p>
        </w:tc>
      </w:tr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9D1FD5">
        <w:trPr>
          <w:trHeight w:val="595"/>
        </w:trPr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r>
              <w:t>______</w:t>
            </w:r>
            <w:r w:rsidRPr="009E0BEE">
              <w:t>дн.)</w:t>
            </w:r>
          </w:p>
        </w:tc>
        <w:tc>
          <w:tcPr>
            <w:tcW w:w="4927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r>
              <w:t>____</w:t>
            </w:r>
            <w:r w:rsidRPr="009E0BEE">
              <w:t>дн.)</w:t>
            </w:r>
          </w:p>
        </w:tc>
        <w:tc>
          <w:tcPr>
            <w:tcW w:w="4927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301554" w:rsidRPr="0047629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2"/>
      </w:r>
      <w:r w:rsidRPr="00476294">
        <w:rPr>
          <w:i/>
        </w:rPr>
        <w:t>.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301554" w:rsidRDefault="00301554" w:rsidP="00301554">
      <w:pPr>
        <w:keepNext/>
        <w:keepLines/>
        <w:suppressLineNumbers/>
        <w:suppressAutoHyphens/>
      </w:pP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Приложение 2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rPr>
          <w:b/>
        </w:rPr>
        <w:t xml:space="preserve">   </w:t>
      </w:r>
      <w:r>
        <w:t>к договору аренды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301554" w:rsidRDefault="00301554" w:rsidP="00301554">
      <w:pPr>
        <w:keepNext/>
        <w:keepLines/>
        <w:suppressLineNumbers/>
        <w:suppressAutoHyphens/>
        <w:jc w:val="both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Акт возврата арендуемого участка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301554" w:rsidRPr="00CB058F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_______________________в лице _____________, действующей(его) на основании _________________________, именуемый в дальнейшем «Арендодатель», и  </w:t>
      </w:r>
      <w:r>
        <w:rPr>
          <w:rStyle w:val="FontStyle12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«Арендатор» возвратил  «Арендодателю» земельный участок: с кадастровым №_____________________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ориентира: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в удовлетворительном  состоянии, пригодном для  дальнейшего использования.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 Настоящий Акт составлен в 4 (четырех) экземплярах, имеющих равную юридическую силу.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1554" w:rsidRPr="00EE4A2D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1554" w:rsidRPr="00EE4A2D" w:rsidRDefault="00301554" w:rsidP="00301554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301554" w:rsidRPr="009B3FE3" w:rsidRDefault="00301554" w:rsidP="00301554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301554" w:rsidRDefault="00301554" w:rsidP="00301554">
      <w:pPr>
        <w:pStyle w:val="1"/>
        <w:keepLines/>
        <w:suppressLineNumbers/>
        <w:suppressAutoHyphens/>
        <w:jc w:val="both"/>
      </w:pP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301554" w:rsidRDefault="00301554" w:rsidP="00301554">
      <w:pPr>
        <w:keepNext/>
        <w:keepLines/>
        <w:suppressLineNumbers/>
        <w:suppressAutoHyphens/>
        <w:jc w:val="both"/>
      </w:pPr>
    </w:p>
    <w:p w:rsidR="00F7361E" w:rsidRDefault="00F7361E" w:rsidP="00F7361E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F7361E" w:rsidRDefault="00F7361E" w:rsidP="00F7361E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F37FB1" w:rsidRPr="002653B1" w:rsidRDefault="00F37FB1" w:rsidP="00F37FB1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2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</w:pP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</w:pPr>
      <w:r>
        <w:t>находящегося в муниципальной собственности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</w:pPr>
    </w:p>
    <w:p w:rsidR="00F37FB1" w:rsidRDefault="00F37FB1" w:rsidP="00F37FB1">
      <w:pPr>
        <w:pStyle w:val="Default"/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                     «___» _________ 2020г        </w:t>
      </w:r>
    </w:p>
    <w:p w:rsidR="00F37FB1" w:rsidRDefault="00F37FB1" w:rsidP="00F37FB1">
      <w:pPr>
        <w:keepNext/>
        <w:keepLines/>
        <w:suppressLineNumbers/>
        <w:suppressAutoHyphens/>
        <w:jc w:val="both"/>
        <w:rPr>
          <w:color w:val="000000"/>
        </w:rPr>
      </w:pPr>
    </w:p>
    <w:p w:rsidR="000E4011" w:rsidRDefault="00F37FB1" w:rsidP="000E401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Абанский муниципальный район Красноярского края, от имени которого выступает Районный отдел по управлению муниципальным имуществом администрации Абанского района, именуемый в дальнейшем «Арендодатель», в лице начальника РОУМИ </w:t>
      </w:r>
      <w:r w:rsidR="0086317A">
        <w:t>Коспирович Ольги Васильевны</w:t>
      </w:r>
      <w:r>
        <w:t xml:space="preserve">, действующей на основании  Положения о  РОУМИ, зарегистрированного Постановлением администрации Абанского района №614-п от 30.06.2011г и выписки из распоряжения администрации Абанского района от 13.01.2015 № 5-к, с одной стороны, и __________________________________, ________________г.р., </w:t>
      </w:r>
    </w:p>
    <w:p w:rsidR="000E4011" w:rsidRPr="00827C26" w:rsidRDefault="000E4011" w:rsidP="000E401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>(Ф.И.О., дата рождения, место рождения, реквизиты паспорта, проживающий по адресу, ИНН в случае обращения ИП)</w:t>
      </w:r>
    </w:p>
    <w:p w:rsidR="00F37FB1" w:rsidRDefault="00F37FB1" w:rsidP="000E401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место рождения: _______________________________________, действующий на основании: ____________________ выдан ______________________________________________, код подразделения __________________, адрес регистрации: ________________________________________________, с учетом извещения __________________________________________________, размещенного на сайте </w:t>
      </w:r>
      <w:hyperlink r:id="rId13" w:history="1">
        <w:r w:rsidRPr="00417684">
          <w:rPr>
            <w:rStyle w:val="a3"/>
          </w:rPr>
          <w:t>www.torgi.gov.ru</w:t>
        </w:r>
      </w:hyperlink>
      <w:r>
        <w:t xml:space="preserve">, </w:t>
      </w:r>
      <w:r w:rsidR="00047813">
        <w:t xml:space="preserve">на официальном сайте муниципального образования </w:t>
      </w:r>
      <w:r w:rsidR="00047813" w:rsidRPr="00E655B6">
        <w:t xml:space="preserve">Абанский район </w:t>
      </w:r>
      <w:hyperlink r:id="rId14" w:history="1">
        <w:r w:rsidR="00047813" w:rsidRPr="00E655B6">
          <w:rPr>
            <w:rStyle w:val="a3"/>
          </w:rPr>
          <w:t>http://abannet.ru/</w:t>
        </w:r>
      </w:hyperlink>
      <w:r>
        <w:rPr>
          <w:rStyle w:val="b-serp-urlitem"/>
        </w:rPr>
        <w:t>,</w:t>
      </w:r>
      <w:r>
        <w:rPr>
          <w:color w:val="000000"/>
        </w:rPr>
        <w:t xml:space="preserve"> и опубликованного в общественно-политической </w:t>
      </w:r>
      <w:r>
        <w:rPr>
          <w:rStyle w:val="b-serp-urlitem"/>
        </w:rPr>
        <w:t xml:space="preserve"> газете «Красное Знамя» от ________________,</w:t>
      </w:r>
      <w:r w:rsidRPr="00A956EB">
        <w:rPr>
          <w:sz w:val="28"/>
          <w:szCs w:val="28"/>
        </w:rPr>
        <w:t xml:space="preserve"> </w:t>
      </w:r>
      <w:r w:rsidRPr="00A956EB">
        <w:rPr>
          <w:rStyle w:val="b-serp-urlitem"/>
        </w:rPr>
        <w:t>и</w:t>
      </w:r>
      <w:r>
        <w:rPr>
          <w:rStyle w:val="b-serp-urlitem"/>
        </w:rPr>
        <w:t xml:space="preserve"> по месту нахождения земельного участка в порядке, установленном для официального опубликования муниципальных правовых актов</w:t>
      </w:r>
      <w:r w:rsidRPr="00601B22">
        <w:t xml:space="preserve"> </w:t>
      </w:r>
      <w:r w:rsidRPr="001D62F0">
        <w:t xml:space="preserve">в </w:t>
      </w:r>
      <w:r>
        <w:t xml:space="preserve">периодическом печатном издании администрации Туровского  сельсовета Абанского района Красноярского края </w:t>
      </w:r>
      <w:r w:rsidRPr="001D62F0">
        <w:t xml:space="preserve"> «</w:t>
      </w:r>
      <w:r>
        <w:t>Сельские вести</w:t>
      </w:r>
      <w:r w:rsidRPr="001D62F0">
        <w:t>»</w:t>
      </w:r>
      <w:r>
        <w:rPr>
          <w:rStyle w:val="b-serp-urlitem"/>
        </w:rPr>
        <w:t xml:space="preserve">,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F37FB1" w:rsidRDefault="00F37FB1" w:rsidP="00B52AED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</w:t>
      </w:r>
      <w:r w:rsidRPr="00382136">
        <w:t>, 608 Гражданского кодекса Российской Федерации от 26.01.1996 № 14-ФЗ, постановления Правительства Российской Федерации от 23.04.2012 № 369 «О признаках</w:t>
      </w:r>
      <w:r>
        <w:t xml:space="preserve">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Федерации», </w:t>
      </w:r>
      <w:r w:rsidRPr="0060331D">
        <w:t>на основании Протокола от _____________№ _____.</w:t>
      </w:r>
    </w:p>
    <w:p w:rsidR="00F37FB1" w:rsidRPr="00F37FB1" w:rsidRDefault="00F37FB1" w:rsidP="00F37FB1">
      <w:pPr>
        <w:keepNext/>
        <w:keepLines/>
        <w:tabs>
          <w:tab w:val="left" w:pos="709"/>
        </w:tabs>
        <w:suppressAutoHyphens/>
        <w:jc w:val="both"/>
      </w:pPr>
      <w:r>
        <w:tab/>
      </w:r>
      <w:r w:rsidRPr="00F37FB1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24:01:0201006:16, площадью </w:t>
      </w:r>
      <w:r w:rsidRPr="00F37FB1">
        <w:rPr>
          <w:bCs/>
        </w:rPr>
        <w:t>4884001</w:t>
      </w:r>
      <w:r w:rsidRPr="00F37FB1">
        <w:t>кв.м., адрес: местоположение установлено относительно ориентира, расположенного за пределами участка. Ориентир с. Турово. Участок находится примерно в 7,5 км метрах, по направлению на юго-восток от ориентира. Почтовый адрес ориентира: Россия, Красноярский край, Абанский район, участок № 98, категория земель – земли сельскохозяйственного назначения.</w:t>
      </w:r>
    </w:p>
    <w:p w:rsidR="00F37FB1" w:rsidRDefault="00F37FB1" w:rsidP="00983B64">
      <w:pPr>
        <w:keepNext/>
        <w:keepLines/>
        <w:suppressLineNumbers/>
        <w:suppressAutoHyphens/>
        <w:jc w:val="both"/>
      </w:pPr>
      <w:r>
        <w:tab/>
        <w:t xml:space="preserve">1.3.   Участок по настоящему договору предоставляется с разрешенным видом </w:t>
      </w:r>
      <w:r w:rsidRPr="00983B64">
        <w:t xml:space="preserve">использования – </w:t>
      </w:r>
      <w:r w:rsidR="00983B64" w:rsidRPr="00983B64">
        <w:t xml:space="preserve">животноводство </w:t>
      </w:r>
      <w:r w:rsidR="00983B64" w:rsidRPr="00F774F1">
        <w:t>(для разведения и выпаса сельскохозяйственных животных).</w:t>
      </w:r>
    </w:p>
    <w:p w:rsidR="00F37FB1" w:rsidRDefault="00F37FB1" w:rsidP="00F37FB1">
      <w:pPr>
        <w:pStyle w:val="Default"/>
        <w:keepNext/>
        <w:keepLines/>
        <w:suppressAutoHyphens/>
        <w:jc w:val="both"/>
      </w:pPr>
      <w:r>
        <w:tab/>
      </w:r>
      <w:r w:rsidRPr="00362D60">
        <w:t>1.</w:t>
      </w:r>
      <w:r w:rsidR="00F85663">
        <w:t>4</w:t>
      </w:r>
      <w:r w:rsidRPr="00362D60">
        <w:t xml:space="preserve">. </w:t>
      </w:r>
      <w:r>
        <w:t xml:space="preserve">Договора </w:t>
      </w:r>
      <w:r w:rsidRPr="00277237">
        <w:t>аренды</w:t>
      </w:r>
      <w:r>
        <w:t xml:space="preserve"> должны быть подписаны в течение тридцати дней со дня направления указанных проектов договора Арендатору.</w:t>
      </w:r>
    </w:p>
    <w:p w:rsidR="00F37FB1" w:rsidRPr="004A2E0C" w:rsidRDefault="00F37FB1" w:rsidP="00F37FB1">
      <w:pPr>
        <w:pStyle w:val="ab"/>
        <w:keepNext/>
        <w:keepLines/>
        <w:suppressLineNumbers/>
        <w:tabs>
          <w:tab w:val="left" w:pos="709"/>
        </w:tabs>
        <w:ind w:firstLine="709"/>
        <w:jc w:val="both"/>
        <w:rPr>
          <w:b/>
        </w:rPr>
      </w:pPr>
      <w:r w:rsidRPr="004B0B0D">
        <w:t>1.</w:t>
      </w:r>
      <w:r w:rsidR="00F85663">
        <w:t>5</w:t>
      </w:r>
      <w:r w:rsidRPr="004B0B0D">
        <w:t xml:space="preserve">. </w:t>
      </w:r>
      <w:r w:rsidRPr="0077409F">
        <w:t>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F37FB1" w:rsidRDefault="00F37FB1" w:rsidP="00F37FB1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F37FB1" w:rsidRPr="00B8146F" w:rsidRDefault="00F37FB1" w:rsidP="00F37FB1">
      <w:pPr>
        <w:pStyle w:val="Default"/>
        <w:keepNext/>
        <w:keepLines/>
        <w:suppressLineNumbers/>
        <w:suppressAutoHyphens/>
        <w:jc w:val="both"/>
      </w:pPr>
      <w:r>
        <w:tab/>
      </w:r>
      <w:r w:rsidRPr="00B8146F">
        <w:t>2.1. Настоящий договор заключен с «____» _____________ 20   г  по «____» _________________ 20____г</w:t>
      </w:r>
      <w:r w:rsidR="00B8146F" w:rsidRPr="00B8146F">
        <w:t>,</w:t>
      </w:r>
      <w:r w:rsidRPr="00B8146F">
        <w:t xml:space="preserve"> сроком на 49 лет, и вступает в силу со дня его государственной регистрации в установленный законом порядке.</w:t>
      </w:r>
    </w:p>
    <w:p w:rsidR="00F37FB1" w:rsidRPr="00B8146F" w:rsidRDefault="00F37FB1" w:rsidP="00F37FB1">
      <w:pPr>
        <w:pStyle w:val="Default"/>
        <w:keepNext/>
        <w:keepLines/>
        <w:suppressLineNumbers/>
        <w:suppressAutoHyphens/>
        <w:jc w:val="both"/>
        <w:rPr>
          <w:bCs/>
        </w:rPr>
      </w:pPr>
      <w:r w:rsidRPr="00B8146F">
        <w:rPr>
          <w:bCs/>
        </w:rPr>
        <w:tab/>
        <w:t xml:space="preserve">2.2. РОУМИ обеспечивает регистрацию договора в течение пяти рабочих дней со дня заключения договора </w:t>
      </w:r>
      <w:r w:rsidRPr="00B8146F">
        <w:t>в Управлении Федеральной службы государственной регистрации, кадастра и картографии по Красноярскому краю</w:t>
      </w:r>
      <w:r w:rsidRPr="00B8146F">
        <w:rPr>
          <w:bCs/>
        </w:rPr>
        <w:t>.</w:t>
      </w:r>
    </w:p>
    <w:p w:rsidR="00F37FB1" w:rsidRPr="00B8146F" w:rsidRDefault="00F37FB1" w:rsidP="00F37FB1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146F"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F37FB1" w:rsidRDefault="00F37FB1" w:rsidP="00F37FB1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6F">
        <w:rPr>
          <w:rFonts w:ascii="Times New Roman" w:hAnsi="Times New Roman" w:cs="Times New Roman"/>
          <w:sz w:val="24"/>
          <w:szCs w:val="24"/>
        </w:rPr>
        <w:t xml:space="preserve">3.1. </w:t>
      </w:r>
      <w:r w:rsidRPr="00B8146F"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(__________________________ рублей ____ копеек)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both"/>
      </w:pPr>
      <w:r>
        <w:tab/>
        <w:t>Задаток в размере ______________ рублей (_______________________________ рубль ____ копеек) зачисляется в счет арендной платы текущего года.</w:t>
      </w:r>
    </w:p>
    <w:p w:rsidR="00F37FB1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both"/>
      </w:pPr>
      <w:r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F37FB1" w:rsidRDefault="00F37FB1" w:rsidP="00C657EB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>3.4. Арендная плата за участок вносится в полном объеме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</w:t>
      </w:r>
      <w:r w:rsidRPr="00071A99">
        <w:t>4</w:t>
      </w:r>
      <w:r>
        <w:t>43, КБК 901 1 11 05 025 05 0000 120. Назначение платежа: плата по договору аренды участка № ___ от «___» ______ 2020.</w:t>
      </w:r>
    </w:p>
    <w:p w:rsidR="00F37FB1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F37FB1" w:rsidRPr="006148D2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lastRenderedPageBreak/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F37FB1" w:rsidRDefault="00F37FB1" w:rsidP="003320B9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F37FB1" w:rsidRDefault="00F37FB1" w:rsidP="00F37FB1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F37FB1" w:rsidRPr="00F819BA" w:rsidRDefault="00F37FB1" w:rsidP="00F37FB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 w:rsidRPr="0053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B1" w:rsidRPr="003320B9" w:rsidRDefault="00F37FB1" w:rsidP="003320B9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4.1.1. В случае,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F37FB1" w:rsidRPr="00AF1EA7" w:rsidRDefault="00F37FB1" w:rsidP="00F37FB1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 w:rsidRPr="00AF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B1" w:rsidRDefault="00F37FB1" w:rsidP="00F37FB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sz w:val="24"/>
          <w:szCs w:val="24"/>
        </w:rPr>
        <w:t>4.2.1. Своевременно вносить арендную плату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B1" w:rsidRDefault="00F37FB1" w:rsidP="00F37FB1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4.2.6. Обеспечить Арендодателю, органам государственного, муниципального контроля свободный доступ на участок.</w:t>
      </w:r>
    </w:p>
    <w:p w:rsidR="00F37FB1" w:rsidRPr="003D748C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4.2.7. Не нарушать права владельцев соседних участков, не допускать действий, </w:t>
      </w:r>
      <w:r w:rsidRPr="003D748C">
        <w:t>приводящих к ухудшению экологической обстановки на участке и прилегающей к нему территории.</w:t>
      </w:r>
    </w:p>
    <w:p w:rsidR="00F37FB1" w:rsidRPr="003D748C" w:rsidRDefault="00F37FB1" w:rsidP="00F37FB1">
      <w:pPr>
        <w:pStyle w:val="a6"/>
        <w:keepNext/>
        <w:tabs>
          <w:tab w:val="left" w:pos="709"/>
        </w:tabs>
        <w:spacing w:before="0" w:beforeAutospacing="0" w:after="0" w:afterAutospacing="0"/>
        <w:contextualSpacing/>
        <w:jc w:val="both"/>
      </w:pPr>
      <w:r w:rsidRPr="003D748C">
        <w:tab/>
        <w:t xml:space="preserve">4.2.8. Защищать участок от зарастания деревьями и кустарниками, сорными растениями.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contextualSpacing/>
        <w:jc w:val="both"/>
      </w:pPr>
      <w:r w:rsidRPr="003D748C">
        <w:tab/>
        <w:t>4.2.9. Защищать земли от водной и ветровой эрозии, селей, подтопления, заболачивания,</w:t>
      </w:r>
      <w:r w:rsidRPr="006A4D99">
        <w:t xml:space="preserve"> вторичного</w:t>
      </w:r>
      <w:r>
        <w:t xml:space="preserve">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4.2.10. Воспроизводить плодородия земель, соблюдать нормы и правила в области обеспечения плодородия земель.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4.2.11. Представлять в установленном порядке в отдел сельского хозяйства администрации Абанского района сведения об использовании пестицидов и агрохимикатов.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lastRenderedPageBreak/>
        <w:tab/>
        <w:t xml:space="preserve"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</w:t>
      </w:r>
      <w:r w:rsidRPr="00551505">
        <w:t>нарушения почвенного слоя), обязан обеспечить их рекультивацию.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F37FB1" w:rsidRPr="00260CA7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 w:rsidRPr="00EB703B">
        <w:rPr>
          <w:color w:val="000000"/>
          <w:shd w:val="clear" w:color="auto" w:fill="FAFAFA"/>
        </w:rPr>
        <w:t xml:space="preserve">выполнять требования </w:t>
      </w:r>
      <w:r w:rsidRPr="00260CA7">
        <w:rPr>
          <w:color w:val="000000"/>
          <w:shd w:val="clear" w:color="auto" w:fill="FAFAFA"/>
        </w:rPr>
        <w:t>Россельхознадзора.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260CA7">
        <w:tab/>
        <w:t xml:space="preserve">4.2.16. В период со дня схода снежного покрова до установления устойчивой дождливой осенней погоды или образования снежного покрова обеспечивает очистку территории, прилегающей к лесу, от сухой травянистой растительности, пожнивных </w:t>
      </w:r>
      <w:r w:rsidRPr="00F774F1">
        <w:t xml:space="preserve">остатков, </w:t>
      </w:r>
      <w:r w:rsidRPr="00F774F1">
        <w:rPr>
          <w:color w:val="000000"/>
          <w:shd w:val="clear" w:color="auto" w:fill="FFFFFF"/>
        </w:rPr>
        <w:t xml:space="preserve">валежника, порубочных остатков, </w:t>
      </w:r>
      <w:r w:rsidRPr="00F774F1">
        <w:t>мусора</w:t>
      </w:r>
      <w:r w:rsidRPr="00260CA7">
        <w:t xml:space="preserve">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противопожарными барьером.</w:t>
      </w:r>
    </w:p>
    <w:p w:rsidR="00F37FB1" w:rsidRDefault="00F37FB1" w:rsidP="00676589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r w:rsidRPr="0043153B">
        <w:t xml:space="preserve">4.2.17. Проводить за свой счет в соответствии с разрешенным использованием участка культурно-технические мероприятия, оросительные, осушительные и </w:t>
      </w:r>
      <w:r w:rsidRPr="00551505">
        <w:t>мелиоративные работы в</w:t>
      </w:r>
      <w:r w:rsidRPr="0043153B">
        <w:t xml:space="preserve"> соответствии с установленными законодательством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4.2.18. Информировать о фактах деградации и загрязнения почв на участке.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4.2.20. Возместить Арендодателю убытки, причиненные в связи с неисполнением п.п. 4.2.3, 4.2.4, 4.</w:t>
      </w:r>
      <w:r w:rsidRPr="00551505">
        <w:t>2.8-4.2.11, 4.2.13-4.2.17</w:t>
      </w:r>
      <w:r>
        <w:t>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4.2.23. В случае изменения адреса, номеров телефонов или иных реквизитов в течение 7-ми дней направить Арендодателю письменное уведомление об этом.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4.2.24. Вернуть в пятидневный срок после окончания договорных отношений Арендодателю участок по акту возврата (</w:t>
      </w:r>
      <w:r w:rsidRPr="00CD58E2">
        <w:t xml:space="preserve">Приложение </w:t>
      </w:r>
      <w:r>
        <w:t>2</w:t>
      </w:r>
      <w:r w:rsidRPr="00CD58E2">
        <w:t>),</w:t>
      </w:r>
      <w:r>
        <w:t xml:space="preserve">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F37FB1" w:rsidRDefault="00F37FB1" w:rsidP="00F37FB1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4.2.25.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края,</w:t>
      </w:r>
      <w:r w:rsidRPr="00CE1DD6">
        <w:t xml:space="preserve"> </w:t>
      </w:r>
      <w:r w:rsidRPr="001F6F94">
        <w:t>в том числе использовать леса, расположенные на земельном участке в соответствие с требованиями</w:t>
      </w:r>
      <w:r w:rsidRPr="001F6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Постановления Правительства РФ от 21.09.2020 N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4.3. Арендодатель имеет право: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контроль за использованием и охраной земель Арендатором. 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F37FB1" w:rsidRDefault="00F37FB1" w:rsidP="00F37FB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F37FB1" w:rsidRPr="00733E03" w:rsidRDefault="00F37FB1" w:rsidP="00F37FB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4.4.3. Предупредить Арендатора о всех правах третьих лиц на участок (сервитуте, праве залога и т.д.).</w:t>
      </w:r>
    </w:p>
    <w:p w:rsidR="00F37FB1" w:rsidRDefault="00F37FB1" w:rsidP="00F37FB1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F37FB1" w:rsidRDefault="00F37FB1" w:rsidP="00F37FB1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F37FB1" w:rsidRDefault="00F37FB1" w:rsidP="00F37FB1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F37FB1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04601443,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F37FB1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5" w:history="1">
        <w:r>
          <w:rPr>
            <w:rStyle w:val="a3"/>
          </w:rPr>
          <w:t>абз. 2 ст. 622</w:t>
        </w:r>
      </w:hyperlink>
      <w:r>
        <w:t xml:space="preserve"> Гражданского кодекса Российской Федерации.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lastRenderedPageBreak/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F37FB1" w:rsidRDefault="00F37FB1" w:rsidP="00F37FB1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использовании участка с нарушением требований законодательства Российской Федерации: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порче земель;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F37FB1" w:rsidRDefault="00F37FB1" w:rsidP="00F37FB1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F37FB1" w:rsidRDefault="00F37FB1" w:rsidP="00F37FB1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6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муниципальным или государственных нужд;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>
        <w:tab/>
        <w:t>по другим основаниям,  предусмотренным Гражданским кодексом РФ и Земельным кодексом РФ.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F37FB1" w:rsidRDefault="00F37FB1" w:rsidP="00F37FB1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F37FB1" w:rsidRPr="00551505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 w:rsidRPr="00551505">
        <w:t>8. Передача участка</w:t>
      </w:r>
    </w:p>
    <w:p w:rsidR="00F37FB1" w:rsidRPr="00551505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51505"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551505">
        <w:tab/>
        <w:t>8.2. Настоящий договор имеет силу акта приема-передачи участка.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</w:t>
      </w:r>
      <w:r w:rsidRPr="00E01102">
        <w:t>судебном порядке</w:t>
      </w:r>
      <w:r>
        <w:t xml:space="preserve">. 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F37FB1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F37FB1" w:rsidRDefault="00F37FB1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F37FB1" w:rsidRDefault="00F37FB1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Юридический и почтовый адрес: ул. Пионерская,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F37FB1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F37FB1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F37FB1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9D1FD5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F37FB1" w:rsidRDefault="00F37FB1" w:rsidP="00F37FB1">
      <w:pPr>
        <w:keepNext/>
        <w:keepLines/>
        <w:suppressLineNumbers/>
        <w:suppressAutoHyphens/>
        <w:jc w:val="center"/>
      </w:pPr>
      <w:r>
        <w:t>М.П.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          __________________ </w:t>
      </w:r>
    </w:p>
    <w:p w:rsidR="00F37FB1" w:rsidRDefault="00F37FB1" w:rsidP="00F37FB1">
      <w:pPr>
        <w:keepNext/>
        <w:keepLines/>
        <w:suppressLineNumbers/>
        <w:suppressAutoHyphens/>
        <w:jc w:val="right"/>
      </w:pPr>
    </w:p>
    <w:p w:rsidR="00F37FB1" w:rsidRDefault="00F37FB1" w:rsidP="00F37FB1">
      <w:pPr>
        <w:keepNext/>
        <w:keepLines/>
        <w:suppressLineNumbers/>
        <w:suppressAutoHyphens/>
        <w:jc w:val="right"/>
      </w:pP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>Приложение 1</w:t>
      </w: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 xml:space="preserve">от </w:t>
      </w:r>
      <w:r w:rsidRPr="00024E32">
        <w:t>«___» __________ 20</w:t>
      </w:r>
      <w:r>
        <w:t>20</w:t>
      </w:r>
      <w:r w:rsidRPr="00024E32">
        <w:t xml:space="preserve"> г  №___</w:t>
      </w:r>
    </w:p>
    <w:p w:rsidR="00F37FB1" w:rsidRDefault="00F37FB1" w:rsidP="00F37FB1">
      <w:pPr>
        <w:keepNext/>
        <w:keepLines/>
        <w:suppressLineNumbers/>
        <w:suppressAutoHyphens/>
        <w:jc w:val="center"/>
      </w:pPr>
    </w:p>
    <w:p w:rsidR="00F37FB1" w:rsidRDefault="00F37FB1" w:rsidP="00F37FB1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F37FB1" w:rsidRDefault="00F37FB1" w:rsidP="00F37FB1">
      <w:pPr>
        <w:keepNext/>
        <w:keepLines/>
        <w:suppressLineNumbers/>
        <w:suppressAutoHyphens/>
        <w:jc w:val="center"/>
      </w:pPr>
      <w:r>
        <w:t>находящегося в муниципальной собственности</w:t>
      </w:r>
    </w:p>
    <w:p w:rsidR="00F37FB1" w:rsidRDefault="00F37FB1" w:rsidP="00F37FB1">
      <w:pPr>
        <w:keepNext/>
        <w:keepLines/>
        <w:suppressLineNumbers/>
        <w:suppressAutoHyphens/>
      </w:pPr>
    </w:p>
    <w:p w:rsidR="00F37FB1" w:rsidRPr="003907B2" w:rsidRDefault="00F37FB1" w:rsidP="00F37FB1">
      <w:pPr>
        <w:keepNext/>
        <w:keepLines/>
        <w:suppressLineNumbers/>
        <w:suppressAutoHyphens/>
        <w:jc w:val="center"/>
      </w:pPr>
      <w:r>
        <w:t>_____________________________</w:t>
      </w:r>
      <w:r w:rsidRPr="003907B2">
        <w:t>_________</w:t>
      </w:r>
    </w:p>
    <w:p w:rsidR="00F37FB1" w:rsidRPr="002162F6" w:rsidRDefault="00F37FB1" w:rsidP="00F37FB1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F37FB1" w:rsidRPr="009E0BEE" w:rsidRDefault="00F37FB1" w:rsidP="00D108A4">
            <w:pPr>
              <w:keepNext/>
              <w:keepLines/>
              <w:suppressLineNumbers/>
              <w:suppressAutoHyphens/>
              <w:jc w:val="center"/>
            </w:pPr>
            <w:r w:rsidRPr="0067570A">
              <w:t>24:01:0201006:</w:t>
            </w:r>
            <w:r w:rsidR="00D108A4">
              <w:t>16</w:t>
            </w:r>
          </w:p>
        </w:tc>
      </w:tr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F37FB1" w:rsidRPr="009E0BEE" w:rsidRDefault="00D108A4" w:rsidP="009D1FD5">
            <w:pPr>
              <w:keepNext/>
              <w:keepLines/>
              <w:suppressLineNumbers/>
              <w:suppressAutoHyphens/>
              <w:jc w:val="center"/>
            </w:pPr>
            <w:r>
              <w:t>4884001</w:t>
            </w:r>
          </w:p>
        </w:tc>
      </w:tr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F37FB1" w:rsidRPr="009E0BEE" w:rsidTr="009D1FD5">
        <w:trPr>
          <w:trHeight w:val="595"/>
        </w:trPr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r>
              <w:t>______</w:t>
            </w:r>
            <w:r w:rsidRPr="009E0BEE">
              <w:t>дн.)</w:t>
            </w:r>
          </w:p>
        </w:tc>
        <w:tc>
          <w:tcPr>
            <w:tcW w:w="4927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r>
              <w:t>____</w:t>
            </w:r>
            <w:r w:rsidRPr="009E0BEE">
              <w:t>дн.)</w:t>
            </w:r>
          </w:p>
        </w:tc>
        <w:tc>
          <w:tcPr>
            <w:tcW w:w="4927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F37FB1" w:rsidRPr="00476294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3"/>
      </w:r>
      <w:r w:rsidRPr="00476294">
        <w:rPr>
          <w:i/>
        </w:rPr>
        <w:t>.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F37FB1" w:rsidRDefault="00F37FB1" w:rsidP="00F37FB1">
      <w:pPr>
        <w:keepNext/>
        <w:keepLines/>
        <w:suppressLineNumbers/>
        <w:suppressAutoHyphens/>
      </w:pPr>
    </w:p>
    <w:p w:rsidR="00F37FB1" w:rsidRDefault="00F37FB1" w:rsidP="00F37FB1">
      <w:pPr>
        <w:keepNext/>
        <w:keepLines/>
        <w:suppressLineNumbers/>
        <w:suppressAutoHyphens/>
        <w:jc w:val="right"/>
      </w:pP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>Приложение 2</w:t>
      </w: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rPr>
          <w:b/>
        </w:rPr>
        <w:t xml:space="preserve">   </w:t>
      </w:r>
      <w:r>
        <w:t>к договору аренды</w:t>
      </w: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F37FB1" w:rsidRDefault="00F37FB1" w:rsidP="00F37FB1">
      <w:pPr>
        <w:keepNext/>
        <w:keepLines/>
        <w:suppressLineNumbers/>
        <w:suppressAutoHyphens/>
        <w:jc w:val="both"/>
      </w:pP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Акт возврата арендуемого участка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F37FB1" w:rsidRPr="00CB058F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_______________________в лице _____________, действующей(его) на основании _________________________, именуемый в дальнейшем «Арендодатель», и  </w:t>
      </w:r>
      <w:r>
        <w:rPr>
          <w:rStyle w:val="FontStyle12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F37FB1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«Арендатор» возвратил  «Арендодателю» земельный участок: с кадастровым №_____________________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ориентира: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в удовлетворительном  состоянии, пригодном для  дальнейшего использования.</w:t>
      </w:r>
    </w:p>
    <w:p w:rsidR="00F37FB1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F37FB1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Настоящий Акт составлен в 4 (четырех) экземплярах, имеющих равную юридическую силу.</w:t>
      </w:r>
    </w:p>
    <w:p w:rsidR="00F37FB1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37FB1" w:rsidRPr="00EE4A2D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37FB1" w:rsidRPr="00EE4A2D" w:rsidRDefault="00F37FB1" w:rsidP="00F37FB1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F37FB1" w:rsidRPr="009B3FE3" w:rsidRDefault="00F37FB1" w:rsidP="00F37FB1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F37FB1" w:rsidRPr="009B3FE3" w:rsidRDefault="00F37FB1" w:rsidP="00F37FB1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F37FB1" w:rsidRDefault="00F37FB1" w:rsidP="00F37FB1">
      <w:pPr>
        <w:pStyle w:val="1"/>
        <w:keepLines/>
        <w:suppressLineNumbers/>
        <w:suppressAutoHyphens/>
        <w:jc w:val="both"/>
      </w:pP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F37FB1" w:rsidRPr="009B3FE3" w:rsidRDefault="00F37FB1" w:rsidP="00F37FB1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F37FB1" w:rsidRPr="009B3FE3" w:rsidRDefault="00F37FB1" w:rsidP="00F37FB1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F37FB1" w:rsidRDefault="00F37FB1" w:rsidP="00F37FB1">
      <w:pPr>
        <w:keepNext/>
        <w:keepLines/>
        <w:suppressLineNumbers/>
        <w:suppressAutoHyphens/>
        <w:jc w:val="both"/>
      </w:pPr>
    </w:p>
    <w:p w:rsidR="00B52AED" w:rsidRDefault="00B52AED" w:rsidP="00B52AED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B52AED" w:rsidRDefault="00B52AED" w:rsidP="00B52AED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B52AED" w:rsidRPr="002653B1" w:rsidRDefault="00B52AED" w:rsidP="00B52AED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3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</w:pP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</w:pPr>
      <w:r>
        <w:t>находящегося в муниципальной собственности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</w:pP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                     «___» _________ 2020г        </w:t>
      </w:r>
    </w:p>
    <w:p w:rsidR="00B52AED" w:rsidRDefault="00B52AED" w:rsidP="00B52AED">
      <w:pPr>
        <w:keepNext/>
        <w:keepLines/>
        <w:suppressLineNumbers/>
        <w:suppressAutoHyphens/>
        <w:jc w:val="both"/>
        <w:rPr>
          <w:color w:val="000000"/>
        </w:rPr>
      </w:pPr>
    </w:p>
    <w:p w:rsidR="00A013FF" w:rsidRDefault="00B52AED" w:rsidP="00A013F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Абанский муниципальный район Красноярского края, от имени которого выступает Районный отдел по управлению муниципальным имуществом администрации Абанского района, именуемый в дальнейшем «Арендодатель», в лице начальника РОУМИ </w:t>
      </w:r>
      <w:r w:rsidR="00A72EB0">
        <w:t>Коспирович Ольги Васильевны</w:t>
      </w:r>
      <w:r>
        <w:t xml:space="preserve">, действующей на основании  Положения о  РОУМИ, зарегистрированного Постановлением администрации Абанского района №614-п от 30.06.2011г и выписки из распоряжения администрации Абанского района от 13.01.2015 № 5-к, с одной стороны, и __________________________________, ________________г.р., </w:t>
      </w:r>
    </w:p>
    <w:p w:rsidR="00A013FF" w:rsidRPr="00A013FF" w:rsidRDefault="00A013FF" w:rsidP="00A013F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>(Ф.И.О., дата рождения, место рождения, реквизиты паспорта, проживающий по адресу, ИНН в случае обращения ИП)</w:t>
      </w:r>
    </w:p>
    <w:p w:rsidR="00B52AED" w:rsidRDefault="00B52AED" w:rsidP="00A013F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 xml:space="preserve">место рождения: _______________________________________, действующий на основании: ____________________ выдан ______________________________________________, код подразделения __________________, адрес регистрации: ________________________________________________, с учетом извещения __________________________________________________, размещенного на сайте </w:t>
      </w:r>
      <w:hyperlink r:id="rId17" w:history="1">
        <w:r w:rsidRPr="00417684">
          <w:rPr>
            <w:rStyle w:val="a3"/>
          </w:rPr>
          <w:t>www.torgi.gov.ru</w:t>
        </w:r>
      </w:hyperlink>
      <w:r>
        <w:t xml:space="preserve">, </w:t>
      </w:r>
      <w:r w:rsidR="00047813">
        <w:t xml:space="preserve">на официальном сайте муниципального образования </w:t>
      </w:r>
      <w:r w:rsidR="00047813" w:rsidRPr="00E655B6">
        <w:t xml:space="preserve">Абанский район </w:t>
      </w:r>
      <w:hyperlink r:id="rId18" w:history="1">
        <w:r w:rsidR="00047813" w:rsidRPr="00E655B6">
          <w:rPr>
            <w:rStyle w:val="a3"/>
          </w:rPr>
          <w:t>http://abannet.ru/</w:t>
        </w:r>
      </w:hyperlink>
      <w:r>
        <w:rPr>
          <w:rStyle w:val="b-serp-urlitem"/>
        </w:rPr>
        <w:t>,</w:t>
      </w:r>
      <w:r>
        <w:rPr>
          <w:color w:val="000000"/>
        </w:rPr>
        <w:t xml:space="preserve"> и опубликованного в общественно-политической </w:t>
      </w:r>
      <w:r>
        <w:rPr>
          <w:rStyle w:val="b-serp-urlitem"/>
        </w:rPr>
        <w:t xml:space="preserve"> газете «Красное Знамя» от ________________,</w:t>
      </w:r>
      <w:r w:rsidRPr="00A956EB">
        <w:rPr>
          <w:sz w:val="28"/>
          <w:szCs w:val="28"/>
        </w:rPr>
        <w:t xml:space="preserve"> </w:t>
      </w:r>
      <w:r w:rsidRPr="00A956EB">
        <w:rPr>
          <w:rStyle w:val="b-serp-urlitem"/>
        </w:rPr>
        <w:t>и</w:t>
      </w:r>
      <w:r>
        <w:rPr>
          <w:rStyle w:val="b-serp-urlitem"/>
        </w:rPr>
        <w:t xml:space="preserve"> по месту нахождения земельного участка в порядке, установленном для официального опубликования муниципальных правовых актов</w:t>
      </w:r>
      <w:r w:rsidRPr="00601B22">
        <w:t xml:space="preserve"> </w:t>
      </w:r>
      <w:r w:rsidRPr="001D62F0">
        <w:t xml:space="preserve">в </w:t>
      </w:r>
      <w:r>
        <w:t xml:space="preserve">периодическом печатном издании администрации Туровского  сельсовета Абанского района Красноярского края </w:t>
      </w:r>
      <w:r w:rsidRPr="001D62F0">
        <w:t xml:space="preserve"> «</w:t>
      </w:r>
      <w:r>
        <w:t>Сельские вести</w:t>
      </w:r>
      <w:r w:rsidRPr="001D62F0">
        <w:t>»</w:t>
      </w:r>
      <w:r>
        <w:rPr>
          <w:rStyle w:val="b-serp-urlitem"/>
        </w:rPr>
        <w:t xml:space="preserve">,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</w:t>
      </w:r>
      <w:r w:rsidRPr="00382136">
        <w:t>, 608 Гражданского кодекса Российской Федерации от 26.01.1996 № 14-ФЗ, постановления Правительства Российской Федерации от 23.04.2012 № 369 «О признаках</w:t>
      </w:r>
      <w:r>
        <w:t xml:space="preserve">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Федерации», </w:t>
      </w:r>
      <w:r w:rsidRPr="0060331D">
        <w:t>на основании Протокола от _____________№ _____.</w:t>
      </w:r>
    </w:p>
    <w:p w:rsidR="00B52AED" w:rsidRPr="00B52AED" w:rsidRDefault="00B52AED" w:rsidP="00A91003">
      <w:pPr>
        <w:keepNext/>
        <w:keepLines/>
        <w:tabs>
          <w:tab w:val="left" w:pos="709"/>
        </w:tabs>
        <w:suppressAutoHyphens/>
        <w:jc w:val="both"/>
      </w:pPr>
      <w:r>
        <w:tab/>
      </w:r>
      <w:r w:rsidRPr="00B52AED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24:01:0202006:60, площадью </w:t>
      </w:r>
      <w:r w:rsidRPr="00B52AED">
        <w:rPr>
          <w:bCs/>
        </w:rPr>
        <w:t>4752001</w:t>
      </w:r>
      <w:r w:rsidRPr="00B52AED">
        <w:t>кв.м., адрес: местоположение установлено относительно ориентира, расположенного за пределами участка. Ориентир с. Турово. Участок находится примерно в 14 км метрах, по направлению на юго-восток от ориентира. Почтовый адрес ориентира: Россия, Красноярский край, Абанский район, участок № 253, категория земель – земли сельскохозяйственного назначения.</w:t>
      </w:r>
    </w:p>
    <w:p w:rsidR="00B52AED" w:rsidRDefault="00B52AED" w:rsidP="00551505">
      <w:pPr>
        <w:keepNext/>
        <w:keepLines/>
        <w:suppressLineNumbers/>
        <w:suppressAutoHyphens/>
        <w:jc w:val="both"/>
      </w:pPr>
      <w:r>
        <w:tab/>
        <w:t xml:space="preserve">1.3.   Участок по настоящему договору предоставляется с разрешенным видом </w:t>
      </w:r>
      <w:r w:rsidRPr="0064260F">
        <w:t xml:space="preserve">использования </w:t>
      </w:r>
      <w:r w:rsidRPr="00551505">
        <w:t xml:space="preserve">– </w:t>
      </w:r>
      <w:r w:rsidR="00551505" w:rsidRPr="00551505">
        <w:t>животноводство (для разведения и выпаса сельскохозяйственных животных).</w:t>
      </w:r>
    </w:p>
    <w:p w:rsidR="00B52AED" w:rsidRDefault="00B52AED" w:rsidP="00B52AED">
      <w:pPr>
        <w:pStyle w:val="Default"/>
        <w:keepNext/>
        <w:keepLines/>
        <w:suppressAutoHyphens/>
        <w:jc w:val="both"/>
      </w:pPr>
      <w:r>
        <w:tab/>
      </w:r>
      <w:r w:rsidRPr="00362D60">
        <w:t>1</w:t>
      </w:r>
      <w:r w:rsidR="00A636B0">
        <w:t>.4</w:t>
      </w:r>
      <w:r w:rsidRPr="00362D60">
        <w:t xml:space="preserve">. </w:t>
      </w:r>
      <w:r>
        <w:t xml:space="preserve">Договора </w:t>
      </w:r>
      <w:r w:rsidRPr="00277237">
        <w:t>аренды</w:t>
      </w:r>
      <w:r>
        <w:t xml:space="preserve"> должны быть подписаны в течение тридцати дней со дня направления указанных проектов договора Арендатору.</w:t>
      </w:r>
    </w:p>
    <w:p w:rsidR="00B52AED" w:rsidRPr="004A2E0C" w:rsidRDefault="00B52AED" w:rsidP="00B52AED">
      <w:pPr>
        <w:pStyle w:val="ab"/>
        <w:keepNext/>
        <w:keepLines/>
        <w:suppressLineNumbers/>
        <w:tabs>
          <w:tab w:val="left" w:pos="709"/>
        </w:tabs>
        <w:ind w:firstLine="709"/>
        <w:jc w:val="both"/>
        <w:rPr>
          <w:b/>
        </w:rPr>
      </w:pPr>
      <w:r w:rsidRPr="004B0B0D">
        <w:t>1.</w:t>
      </w:r>
      <w:r w:rsidR="00A636B0">
        <w:t>5</w:t>
      </w:r>
      <w:r w:rsidRPr="004B0B0D">
        <w:t xml:space="preserve">. </w:t>
      </w:r>
      <w:r w:rsidRPr="0077409F">
        <w:t>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B52AED" w:rsidRDefault="00B52AED" w:rsidP="00B52AED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</w:pPr>
      <w:r>
        <w:tab/>
      </w:r>
      <w:r w:rsidRPr="001A7E1A">
        <w:t>2.1. Настоящий договор заключен с «____» _____________ 20   г  по «____» _________________ 20____г</w:t>
      </w:r>
      <w:r w:rsidR="001A7E1A" w:rsidRPr="001A7E1A">
        <w:t>,</w:t>
      </w:r>
      <w:r w:rsidRPr="001A7E1A">
        <w:t xml:space="preserve"> сроком на 49 лет, и вступает в силу со дня его государственной регистрации в установленный законом порядке.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B52AED" w:rsidRDefault="00B52AED" w:rsidP="00B52AED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B52AED" w:rsidRDefault="00B52AED" w:rsidP="00B52AED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</w:pPr>
      <w:r>
        <w:tab/>
        <w:t>Задаток в размере ______________ рублей (_______________________________ рубль ____ копеек) зачисляется в счет арендной платы текущего года.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</w:pPr>
      <w:r>
        <w:lastRenderedPageBreak/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>3.4. Арендная плата за участок вносится в полном объеме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</w:t>
      </w:r>
      <w:r w:rsidRPr="00071A99">
        <w:t>4</w:t>
      </w:r>
      <w:r>
        <w:t>43, КБК 901 1 11 05 025 05 0000 120. Назначение платежа: плата по договору аренды участка № ___ от «___» ______ 2020.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B52AED" w:rsidRPr="006148D2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B52AED" w:rsidRDefault="00B52AED" w:rsidP="00B52AED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B52AED" w:rsidRPr="00F819BA" w:rsidRDefault="00B52AED" w:rsidP="00B52AE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 w:rsidRPr="0053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D" w:rsidRPr="00D46888" w:rsidRDefault="00B52AED" w:rsidP="006A713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4.1.1. В случае,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B52AED" w:rsidRPr="00AF1EA7" w:rsidRDefault="00B52AED" w:rsidP="00B52AED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 w:rsidRPr="00AF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D" w:rsidRDefault="00B52AED" w:rsidP="00B52AE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sz w:val="24"/>
          <w:szCs w:val="24"/>
        </w:rPr>
        <w:t>4.2.1. Своевременно вносить арендную плату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D" w:rsidRDefault="00B52AED" w:rsidP="00B52AED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4.2.6. Обеспечить Арендодателю, органам государственного, муниципального контроля свободный доступ на участок.</w:t>
      </w:r>
    </w:p>
    <w:p w:rsidR="00B52AED" w:rsidRPr="003D748C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4.2.7. Не нарушать права владельцев соседних участков, не допускать действий, </w:t>
      </w:r>
      <w:r w:rsidRPr="003D748C">
        <w:t>приводящих к ухудшению экологической обстановки на участке и прилегающей к нему территории.</w:t>
      </w:r>
    </w:p>
    <w:p w:rsidR="00B52AED" w:rsidRPr="003D748C" w:rsidRDefault="00B52AED" w:rsidP="00B52AED">
      <w:pPr>
        <w:pStyle w:val="a6"/>
        <w:keepNext/>
        <w:tabs>
          <w:tab w:val="left" w:pos="709"/>
        </w:tabs>
        <w:spacing w:before="0" w:beforeAutospacing="0" w:after="0" w:afterAutospacing="0"/>
        <w:contextualSpacing/>
        <w:jc w:val="both"/>
      </w:pPr>
      <w:r w:rsidRPr="003D748C">
        <w:lastRenderedPageBreak/>
        <w:tab/>
        <w:t xml:space="preserve">4.2.8. Защищать участок от зарастания деревьями и кустарниками, сорными растениями.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contextualSpacing/>
        <w:jc w:val="both"/>
      </w:pPr>
      <w:r w:rsidRPr="003D748C">
        <w:tab/>
        <w:t>4.2.9. Защищать земли от водной и ветровой эрозии, селей, подтопления, заболачивания,</w:t>
      </w:r>
      <w:r w:rsidRPr="006A4D99">
        <w:t xml:space="preserve"> вторичного</w:t>
      </w:r>
      <w:r>
        <w:t xml:space="preserve">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4.2.10. Воспроизводить плодородия земель, соблюдать нормы и правила в области обеспечения плодородия земель.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4.2.11. Представлять в установленном порядке в отдел сельского хозяйства администрации Абанского района сведения об использовании пестицидов и агрохимикатов.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</w:t>
      </w:r>
      <w:r w:rsidRPr="001A7E1A">
        <w:t>нарушения почвенного слоя), обязан обеспечить их рекультивацию.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B52AED" w:rsidRPr="00260CA7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 w:rsidRPr="00EB703B">
        <w:rPr>
          <w:color w:val="000000"/>
          <w:shd w:val="clear" w:color="auto" w:fill="FAFAFA"/>
        </w:rPr>
        <w:t xml:space="preserve">выполнять требования </w:t>
      </w:r>
      <w:r w:rsidRPr="00260CA7">
        <w:rPr>
          <w:color w:val="000000"/>
          <w:shd w:val="clear" w:color="auto" w:fill="FAFAFA"/>
        </w:rPr>
        <w:t>Россельхознадзора.</w:t>
      </w:r>
    </w:p>
    <w:p w:rsidR="00B52AED" w:rsidRDefault="00B52AED" w:rsidP="008D5BC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260CA7">
        <w:tab/>
        <w:t xml:space="preserve">4.2.16. В период со дня схода снежного покрова до установления устойчивой дождливой осенней погоды или образования снежного покрова обеспечивает очистку </w:t>
      </w:r>
      <w:r w:rsidRPr="008D5BC0">
        <w:t xml:space="preserve">территории, прилегающей к лесу, от сухой травянистой растительности, пожнивных остатков, </w:t>
      </w:r>
      <w:r w:rsidRPr="008D5BC0">
        <w:rPr>
          <w:color w:val="000000"/>
          <w:shd w:val="clear" w:color="auto" w:fill="FFFFFF"/>
        </w:rPr>
        <w:t>валежника, порубочных остатков</w:t>
      </w:r>
      <w:r w:rsidRPr="008D5B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8D5BC0">
        <w:t>мусора</w:t>
      </w:r>
      <w:r w:rsidRPr="00260CA7">
        <w:t xml:space="preserve">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противопожарными барьером.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</w:r>
      <w:r w:rsidRPr="0043153B">
        <w:t xml:space="preserve">4.2.17. Проводить за свой счет в соответствии с разрешенным использованием </w:t>
      </w:r>
      <w:r w:rsidRPr="001A7E1A">
        <w:t>участка культурно-технические мероприятия, оросительные, осушительные и мелиоративные работы в соответствии с установленными законодательством</w:t>
      </w:r>
      <w:r w:rsidRPr="0043153B">
        <w:t xml:space="preserve">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4.2.18. Информировать о фактах деградации и загрязнения почв на участке.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4.2.20. Возместить Арендодателю убытки, причиненные в связи с неисполнением п.п. 4.2.3, 4</w:t>
      </w:r>
      <w:r w:rsidRPr="001A7E1A">
        <w:t>.2.4, 4.2.8-4.2.11, 4.2.13-4.2.17.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4.2.23. В случае изменения адреса, номеров телефонов или иных реквизитов в течение 7-ми дней направить Арендодателю письменное уведомление об этом.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lastRenderedPageBreak/>
        <w:tab/>
        <w:t>4.2.24. Вернуть в пятидневный срок после окончания договорных отношений Арендодателю участок по акту возврата (</w:t>
      </w:r>
      <w:r w:rsidRPr="00CD58E2">
        <w:t xml:space="preserve">Приложение </w:t>
      </w:r>
      <w:r>
        <w:t>2</w:t>
      </w:r>
      <w:r w:rsidRPr="00CD58E2">
        <w:t>),</w:t>
      </w:r>
      <w:r>
        <w:t xml:space="preserve">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B52AED" w:rsidRDefault="00B52AED" w:rsidP="00B52AED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4.2.25.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края,</w:t>
      </w:r>
      <w:r w:rsidRPr="00CE1DD6">
        <w:t xml:space="preserve"> </w:t>
      </w:r>
      <w:r w:rsidRPr="001F6F94">
        <w:t>в том числе использовать леса, расположенные на земельном участке в соответствие с требованиями</w:t>
      </w:r>
      <w:r w:rsidRPr="001F6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Постановления Правительства РФ от 21.09.2020 N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4.3. Арендодатель имеет право: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контроль за использованием и охраной земель Арендатором. 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B52AED" w:rsidRDefault="00B52AED" w:rsidP="00B52AE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B52AED" w:rsidRPr="00733E03" w:rsidRDefault="00B52AED" w:rsidP="00B52AE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4.4.3. Предупредить Арендатора о всех правах третьих лиц на участок (сервитуте, праве залога и т.д.).</w:t>
      </w:r>
    </w:p>
    <w:p w:rsidR="00B52AED" w:rsidRDefault="00B52AED" w:rsidP="00B52AED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B52AED" w:rsidRDefault="00B52AED" w:rsidP="00B52AED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B52AED" w:rsidRDefault="00B52AED" w:rsidP="00B52AED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04601443,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lastRenderedPageBreak/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9" w:history="1">
        <w:r>
          <w:rPr>
            <w:rStyle w:val="a3"/>
          </w:rPr>
          <w:t>абз. 2 ст. 622</w:t>
        </w:r>
      </w:hyperlink>
      <w:r>
        <w:t xml:space="preserve"> Гражданского кодекса Российской Федерации.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B52AED" w:rsidRDefault="00B52AED" w:rsidP="00B52AED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использовании участка с нарушением требований законодательства Российской Федерации: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порче земель;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B52AED" w:rsidRDefault="00B52AED" w:rsidP="00B52AED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>пожарной и электробезопасности,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B52AED" w:rsidRDefault="00B52AED" w:rsidP="00B52AED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0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муниципальным или государственных нужд;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>
        <w:tab/>
        <w:t>по другим основаниям,  предусмотренным Гражданским кодексом РФ и Земельным кодексом РФ.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B52AED" w:rsidRDefault="00B52AED" w:rsidP="00B52AED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B52AED" w:rsidRPr="001A7E1A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</w:r>
      <w:r w:rsidRPr="001A7E1A"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B52AED" w:rsidRPr="001A7E1A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 w:rsidRPr="001A7E1A">
        <w:t>8. Передача участка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1A7E1A"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</w:t>
      </w:r>
      <w:r w:rsidRPr="00E01102">
        <w:t>судебном порядке</w:t>
      </w:r>
      <w:r>
        <w:t xml:space="preserve">. 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B52AED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B52AED" w:rsidRDefault="00B52AED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B52AED" w:rsidRDefault="00B52AED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Юридический и почтовый адрес: ул. Пионерская,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B52AED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B52AED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B52AED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ED" w:rsidRDefault="00B52AED" w:rsidP="009D1FD5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B52AED" w:rsidRDefault="00B52AED" w:rsidP="00B52AED">
      <w:pPr>
        <w:keepNext/>
        <w:keepLines/>
        <w:suppressLineNumbers/>
        <w:suppressAutoHyphens/>
        <w:jc w:val="center"/>
      </w:pPr>
      <w:r>
        <w:t>М.П.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          __________________ </w:t>
      </w:r>
    </w:p>
    <w:p w:rsidR="00B52AED" w:rsidRDefault="00B52AED" w:rsidP="00B52AED">
      <w:pPr>
        <w:keepNext/>
        <w:keepLines/>
        <w:suppressLineNumbers/>
        <w:suppressAutoHyphens/>
        <w:jc w:val="right"/>
      </w:pP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>Приложение 1</w:t>
      </w: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 xml:space="preserve">от </w:t>
      </w:r>
      <w:r w:rsidRPr="00024E32">
        <w:t>«___» __________ 20</w:t>
      </w:r>
      <w:r>
        <w:t>20</w:t>
      </w:r>
      <w:r w:rsidRPr="00024E32">
        <w:t xml:space="preserve"> г  №___</w:t>
      </w:r>
    </w:p>
    <w:p w:rsidR="00B52AED" w:rsidRDefault="00B52AED" w:rsidP="00B52AED">
      <w:pPr>
        <w:keepNext/>
        <w:keepLines/>
        <w:suppressLineNumbers/>
        <w:suppressAutoHyphens/>
        <w:jc w:val="center"/>
      </w:pPr>
    </w:p>
    <w:p w:rsidR="00B52AED" w:rsidRDefault="00B52AED" w:rsidP="00B52AED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B52AED" w:rsidRDefault="00B52AED" w:rsidP="00B52AED">
      <w:pPr>
        <w:keepNext/>
        <w:keepLines/>
        <w:suppressLineNumbers/>
        <w:suppressAutoHyphens/>
        <w:jc w:val="center"/>
      </w:pPr>
      <w:r>
        <w:t>находящегося в муниципальной собственности</w:t>
      </w:r>
    </w:p>
    <w:p w:rsidR="00B52AED" w:rsidRPr="003907B2" w:rsidRDefault="00B52AED" w:rsidP="00B52AED">
      <w:pPr>
        <w:keepNext/>
        <w:keepLines/>
        <w:suppressLineNumbers/>
        <w:suppressAutoHyphens/>
        <w:jc w:val="center"/>
      </w:pPr>
      <w:r>
        <w:t>_____________________________</w:t>
      </w:r>
      <w:r w:rsidRPr="003907B2">
        <w:t>_________</w:t>
      </w:r>
    </w:p>
    <w:p w:rsidR="00B52AED" w:rsidRPr="002162F6" w:rsidRDefault="00B52AED" w:rsidP="00B52AED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B52AED" w:rsidRPr="009E0BEE" w:rsidRDefault="00B52AED" w:rsidP="00855752">
            <w:pPr>
              <w:keepNext/>
              <w:keepLines/>
              <w:suppressLineNumbers/>
              <w:suppressAutoHyphens/>
              <w:jc w:val="center"/>
            </w:pPr>
            <w:r w:rsidRPr="0067570A">
              <w:t>24:01:020</w:t>
            </w:r>
            <w:r w:rsidR="00855752">
              <w:t>2</w:t>
            </w:r>
            <w:r w:rsidRPr="0067570A">
              <w:t>006:</w:t>
            </w:r>
            <w:r w:rsidR="00855752">
              <w:t>60</w:t>
            </w:r>
          </w:p>
        </w:tc>
      </w:tr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B52AED" w:rsidRPr="009E0BEE" w:rsidRDefault="00855752" w:rsidP="009D1FD5">
            <w:pPr>
              <w:keepNext/>
              <w:keepLines/>
              <w:suppressLineNumbers/>
              <w:suppressAutoHyphens/>
              <w:jc w:val="center"/>
            </w:pPr>
            <w:r>
              <w:t>4752001</w:t>
            </w:r>
          </w:p>
        </w:tc>
      </w:tr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B52AED" w:rsidRPr="009E0BEE" w:rsidTr="009D1FD5">
        <w:trPr>
          <w:trHeight w:val="595"/>
        </w:trPr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r>
              <w:t>______</w:t>
            </w:r>
            <w:r w:rsidRPr="009E0BEE">
              <w:t>дн.)</w:t>
            </w:r>
          </w:p>
        </w:tc>
        <w:tc>
          <w:tcPr>
            <w:tcW w:w="4927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с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r>
              <w:t>____</w:t>
            </w:r>
            <w:r w:rsidRPr="009E0BEE">
              <w:t>дн.)</w:t>
            </w:r>
          </w:p>
        </w:tc>
        <w:tc>
          <w:tcPr>
            <w:tcW w:w="4927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B52AED" w:rsidRPr="00476294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lastRenderedPageBreak/>
        <w:tab/>
      </w:r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4"/>
      </w:r>
      <w:r w:rsidRPr="00476294">
        <w:rPr>
          <w:i/>
        </w:rPr>
        <w:t>.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B52AED" w:rsidRDefault="00B52AED" w:rsidP="00B52AED">
      <w:pPr>
        <w:keepNext/>
        <w:keepLines/>
        <w:suppressLineNumbers/>
        <w:suppressAutoHyphens/>
        <w:jc w:val="right"/>
      </w:pP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>Приложение 2</w:t>
      </w: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rPr>
          <w:b/>
        </w:rPr>
        <w:t xml:space="preserve">   </w:t>
      </w:r>
      <w:r>
        <w:t>к договору аренды</w:t>
      </w: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B52AED" w:rsidRDefault="00B52AED" w:rsidP="00B52AED">
      <w:pPr>
        <w:keepNext/>
        <w:keepLines/>
        <w:suppressLineNumbers/>
        <w:suppressAutoHyphens/>
        <w:jc w:val="both"/>
      </w:pP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Акт возврата арендуемого участка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B52AED" w:rsidRPr="00CB058F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_______________________в лице _____________, действующей(его) на основании _________________________, именуемый в дальнейшем «Арендодатель», и  </w:t>
      </w:r>
      <w:r>
        <w:rPr>
          <w:rStyle w:val="FontStyle12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B52AED" w:rsidRDefault="00B52AED" w:rsidP="00B52AED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«Арендатор» возвратил  «Арендодателю» земельный участок: с кадастровым №_____________________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ориентира: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в удовлетворительном  состоянии, пригодном для  дальнейшего использования.</w:t>
      </w:r>
    </w:p>
    <w:p w:rsidR="00B52AED" w:rsidRDefault="00B52AED" w:rsidP="00B52AED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B52AED" w:rsidRDefault="00B52AED" w:rsidP="00B52AED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Настоящий Акт составлен в 4 (четырех) экземплярах, имеющих равную юридическую силу.</w:t>
      </w:r>
    </w:p>
    <w:p w:rsidR="00B52AED" w:rsidRPr="00EE4A2D" w:rsidRDefault="00B52AED" w:rsidP="00B52AED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B52AED" w:rsidRPr="009B3FE3" w:rsidRDefault="00B52AED" w:rsidP="00B52AED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B52AED" w:rsidRPr="009B3FE3" w:rsidRDefault="00B52AED" w:rsidP="00B52AED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B52AED" w:rsidRDefault="00B52AED" w:rsidP="00B52AED">
      <w:pPr>
        <w:pStyle w:val="1"/>
        <w:keepLines/>
        <w:suppressLineNumbers/>
        <w:suppressAutoHyphens/>
        <w:jc w:val="both"/>
      </w:pP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B52AED" w:rsidRPr="009B3FE3" w:rsidRDefault="00B52AED" w:rsidP="00B52AED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B52AED" w:rsidRPr="009B3FE3" w:rsidRDefault="00B52AED" w:rsidP="00B52AED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B52AED" w:rsidRDefault="00B52AED" w:rsidP="00B52AED">
      <w:pPr>
        <w:keepNext/>
        <w:keepLines/>
        <w:suppressLineNumbers/>
        <w:suppressAutoHyphens/>
        <w:jc w:val="both"/>
      </w:pPr>
    </w:p>
    <w:p w:rsidR="00B52AED" w:rsidRDefault="00B52AED" w:rsidP="00B52AED">
      <w:pPr>
        <w:pStyle w:val="Default"/>
        <w:keepNext/>
        <w:keepLines/>
        <w:suppressLineNumbers/>
        <w:suppressAutoHyphens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sectPr w:rsidR="00B52AED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29" w:rsidRDefault="00775F29" w:rsidP="00E75F7F">
      <w:r>
        <w:separator/>
      </w:r>
    </w:p>
  </w:endnote>
  <w:endnote w:type="continuationSeparator" w:id="0">
    <w:p w:rsidR="00775F29" w:rsidRDefault="00775F29" w:rsidP="00E7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29" w:rsidRDefault="00775F29" w:rsidP="00E75F7F">
      <w:r>
        <w:separator/>
      </w:r>
    </w:p>
  </w:footnote>
  <w:footnote w:type="continuationSeparator" w:id="0">
    <w:p w:rsidR="00775F29" w:rsidRDefault="00775F29" w:rsidP="00E75F7F">
      <w:r>
        <w:continuationSeparator/>
      </w:r>
    </w:p>
  </w:footnote>
  <w:footnote w:id="1">
    <w:p w:rsidR="00A91003" w:rsidRDefault="00A91003" w:rsidP="00E75F7F">
      <w:pPr>
        <w:pStyle w:val="a8"/>
      </w:pPr>
      <w:r>
        <w:rPr>
          <w:rStyle w:val="aa"/>
        </w:rPr>
        <w:footnoteRef/>
      </w:r>
      <w:r>
        <w:t xml:space="preserve"> Заполняется в случае подачи заявки от индивидуального предпринимателя</w:t>
      </w:r>
    </w:p>
  </w:footnote>
  <w:footnote w:id="2">
    <w:p w:rsidR="00A91003" w:rsidRPr="00476294" w:rsidRDefault="00A91003" w:rsidP="00301554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  <w:footnote w:id="3">
    <w:p w:rsidR="00A91003" w:rsidRPr="00476294" w:rsidRDefault="00A91003" w:rsidP="00F37FB1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  <w:footnote w:id="4">
    <w:p w:rsidR="00A91003" w:rsidRPr="00476294" w:rsidRDefault="00A91003" w:rsidP="00B52AED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03" w:rsidRDefault="00A91003">
    <w:pPr>
      <w:pStyle w:val="a4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7F"/>
    <w:rsid w:val="00001950"/>
    <w:rsid w:val="0000682E"/>
    <w:rsid w:val="0001667A"/>
    <w:rsid w:val="0003482E"/>
    <w:rsid w:val="0003612E"/>
    <w:rsid w:val="00043454"/>
    <w:rsid w:val="00044FA3"/>
    <w:rsid w:val="00046A33"/>
    <w:rsid w:val="00047813"/>
    <w:rsid w:val="000558FF"/>
    <w:rsid w:val="00060101"/>
    <w:rsid w:val="00061B07"/>
    <w:rsid w:val="0006248B"/>
    <w:rsid w:val="000645A2"/>
    <w:rsid w:val="00071B89"/>
    <w:rsid w:val="00071D1D"/>
    <w:rsid w:val="000726C6"/>
    <w:rsid w:val="00076963"/>
    <w:rsid w:val="00090419"/>
    <w:rsid w:val="00090BF3"/>
    <w:rsid w:val="00095022"/>
    <w:rsid w:val="000A0007"/>
    <w:rsid w:val="000A000B"/>
    <w:rsid w:val="000A268C"/>
    <w:rsid w:val="000B21DE"/>
    <w:rsid w:val="000B3FFA"/>
    <w:rsid w:val="000B60B5"/>
    <w:rsid w:val="000B7E69"/>
    <w:rsid w:val="000C4F87"/>
    <w:rsid w:val="000D15FC"/>
    <w:rsid w:val="000E00DF"/>
    <w:rsid w:val="000E3ED6"/>
    <w:rsid w:val="000E4011"/>
    <w:rsid w:val="000E4E50"/>
    <w:rsid w:val="000F43F0"/>
    <w:rsid w:val="000F7162"/>
    <w:rsid w:val="001073C5"/>
    <w:rsid w:val="00110065"/>
    <w:rsid w:val="00110AF4"/>
    <w:rsid w:val="00112FB6"/>
    <w:rsid w:val="00114FEE"/>
    <w:rsid w:val="001222B9"/>
    <w:rsid w:val="0012466A"/>
    <w:rsid w:val="00130A9F"/>
    <w:rsid w:val="00133C2C"/>
    <w:rsid w:val="001342A6"/>
    <w:rsid w:val="001360F6"/>
    <w:rsid w:val="00140692"/>
    <w:rsid w:val="00147140"/>
    <w:rsid w:val="00154CBE"/>
    <w:rsid w:val="00155B60"/>
    <w:rsid w:val="00157A2E"/>
    <w:rsid w:val="001607C5"/>
    <w:rsid w:val="00196048"/>
    <w:rsid w:val="001A0785"/>
    <w:rsid w:val="001A1DC2"/>
    <w:rsid w:val="001A7E1A"/>
    <w:rsid w:val="001B43C7"/>
    <w:rsid w:val="001C0846"/>
    <w:rsid w:val="001C1E12"/>
    <w:rsid w:val="001C7B7A"/>
    <w:rsid w:val="001D3EEA"/>
    <w:rsid w:val="001D5798"/>
    <w:rsid w:val="001D62F0"/>
    <w:rsid w:val="001D6B6C"/>
    <w:rsid w:val="001E55A8"/>
    <w:rsid w:val="001F1DD5"/>
    <w:rsid w:val="00201994"/>
    <w:rsid w:val="0020249D"/>
    <w:rsid w:val="002101E9"/>
    <w:rsid w:val="0021322C"/>
    <w:rsid w:val="00215757"/>
    <w:rsid w:val="0022016E"/>
    <w:rsid w:val="0022121F"/>
    <w:rsid w:val="00222F40"/>
    <w:rsid w:val="00225886"/>
    <w:rsid w:val="0023251E"/>
    <w:rsid w:val="00234022"/>
    <w:rsid w:val="002345D5"/>
    <w:rsid w:val="002349E3"/>
    <w:rsid w:val="0023620A"/>
    <w:rsid w:val="002362C1"/>
    <w:rsid w:val="002409BE"/>
    <w:rsid w:val="00242031"/>
    <w:rsid w:val="00244D92"/>
    <w:rsid w:val="002465A5"/>
    <w:rsid w:val="00247257"/>
    <w:rsid w:val="0025275F"/>
    <w:rsid w:val="00260CA7"/>
    <w:rsid w:val="00260E45"/>
    <w:rsid w:val="00261901"/>
    <w:rsid w:val="00266C38"/>
    <w:rsid w:val="00271253"/>
    <w:rsid w:val="002722C2"/>
    <w:rsid w:val="00272505"/>
    <w:rsid w:val="00272E27"/>
    <w:rsid w:val="00280D91"/>
    <w:rsid w:val="00280F1D"/>
    <w:rsid w:val="002931F3"/>
    <w:rsid w:val="00293516"/>
    <w:rsid w:val="00297D83"/>
    <w:rsid w:val="002A06D0"/>
    <w:rsid w:val="002A270E"/>
    <w:rsid w:val="002A4AC3"/>
    <w:rsid w:val="002A77BD"/>
    <w:rsid w:val="002B1538"/>
    <w:rsid w:val="002C0970"/>
    <w:rsid w:val="002C16D3"/>
    <w:rsid w:val="002C2652"/>
    <w:rsid w:val="002D1BC8"/>
    <w:rsid w:val="002D56E2"/>
    <w:rsid w:val="002E1800"/>
    <w:rsid w:val="002E6BD7"/>
    <w:rsid w:val="00301554"/>
    <w:rsid w:val="00301A5E"/>
    <w:rsid w:val="00303FF2"/>
    <w:rsid w:val="003048CA"/>
    <w:rsid w:val="00312F18"/>
    <w:rsid w:val="003169A8"/>
    <w:rsid w:val="003202C4"/>
    <w:rsid w:val="003320B9"/>
    <w:rsid w:val="00333388"/>
    <w:rsid w:val="003369C7"/>
    <w:rsid w:val="00343063"/>
    <w:rsid w:val="0034347F"/>
    <w:rsid w:val="00345CE2"/>
    <w:rsid w:val="00357D3E"/>
    <w:rsid w:val="00363911"/>
    <w:rsid w:val="003A0A11"/>
    <w:rsid w:val="003A2E2C"/>
    <w:rsid w:val="003B2105"/>
    <w:rsid w:val="003B2DBF"/>
    <w:rsid w:val="003B4B2C"/>
    <w:rsid w:val="003C2131"/>
    <w:rsid w:val="003C22D0"/>
    <w:rsid w:val="003D6336"/>
    <w:rsid w:val="003E1959"/>
    <w:rsid w:val="003F7BE0"/>
    <w:rsid w:val="00402282"/>
    <w:rsid w:val="00404166"/>
    <w:rsid w:val="00410D1F"/>
    <w:rsid w:val="004265E3"/>
    <w:rsid w:val="00427E1F"/>
    <w:rsid w:val="00430C9F"/>
    <w:rsid w:val="004419ED"/>
    <w:rsid w:val="004450D5"/>
    <w:rsid w:val="00452EB0"/>
    <w:rsid w:val="0045436C"/>
    <w:rsid w:val="00455307"/>
    <w:rsid w:val="004704FF"/>
    <w:rsid w:val="004741B7"/>
    <w:rsid w:val="004746D9"/>
    <w:rsid w:val="00476C94"/>
    <w:rsid w:val="00483665"/>
    <w:rsid w:val="004855C4"/>
    <w:rsid w:val="00486069"/>
    <w:rsid w:val="00490E76"/>
    <w:rsid w:val="00492131"/>
    <w:rsid w:val="004923C6"/>
    <w:rsid w:val="0049250F"/>
    <w:rsid w:val="004939D0"/>
    <w:rsid w:val="00497068"/>
    <w:rsid w:val="004A0757"/>
    <w:rsid w:val="004A3516"/>
    <w:rsid w:val="004A42DC"/>
    <w:rsid w:val="004B0142"/>
    <w:rsid w:val="004B01FA"/>
    <w:rsid w:val="004B174C"/>
    <w:rsid w:val="004B4732"/>
    <w:rsid w:val="004B63E1"/>
    <w:rsid w:val="004C005C"/>
    <w:rsid w:val="004C3142"/>
    <w:rsid w:val="004C52E1"/>
    <w:rsid w:val="004C533A"/>
    <w:rsid w:val="004C5731"/>
    <w:rsid w:val="004C6149"/>
    <w:rsid w:val="004E4AB3"/>
    <w:rsid w:val="004E776A"/>
    <w:rsid w:val="004F4103"/>
    <w:rsid w:val="004F6F11"/>
    <w:rsid w:val="005008B0"/>
    <w:rsid w:val="00503F08"/>
    <w:rsid w:val="00513AE5"/>
    <w:rsid w:val="00515DA7"/>
    <w:rsid w:val="00520CA8"/>
    <w:rsid w:val="005220EB"/>
    <w:rsid w:val="00524B17"/>
    <w:rsid w:val="00531BA5"/>
    <w:rsid w:val="0054075C"/>
    <w:rsid w:val="00546F23"/>
    <w:rsid w:val="00551505"/>
    <w:rsid w:val="00555182"/>
    <w:rsid w:val="00557D6C"/>
    <w:rsid w:val="0057250A"/>
    <w:rsid w:val="0057453A"/>
    <w:rsid w:val="0057750D"/>
    <w:rsid w:val="00583BAB"/>
    <w:rsid w:val="0058582D"/>
    <w:rsid w:val="00586282"/>
    <w:rsid w:val="00586432"/>
    <w:rsid w:val="0059035B"/>
    <w:rsid w:val="00590614"/>
    <w:rsid w:val="005935B1"/>
    <w:rsid w:val="0059563B"/>
    <w:rsid w:val="005A2B0E"/>
    <w:rsid w:val="005A5037"/>
    <w:rsid w:val="005A6AF0"/>
    <w:rsid w:val="005B291E"/>
    <w:rsid w:val="005B5741"/>
    <w:rsid w:val="005C0629"/>
    <w:rsid w:val="005C147B"/>
    <w:rsid w:val="005C5B31"/>
    <w:rsid w:val="005C7F3D"/>
    <w:rsid w:val="005D1FAE"/>
    <w:rsid w:val="005D5B21"/>
    <w:rsid w:val="005D6473"/>
    <w:rsid w:val="005F3462"/>
    <w:rsid w:val="005F7892"/>
    <w:rsid w:val="005F7D17"/>
    <w:rsid w:val="005F7FEB"/>
    <w:rsid w:val="00601B22"/>
    <w:rsid w:val="00605A39"/>
    <w:rsid w:val="00611AE4"/>
    <w:rsid w:val="00614CE0"/>
    <w:rsid w:val="00615AD5"/>
    <w:rsid w:val="006347C0"/>
    <w:rsid w:val="00642D79"/>
    <w:rsid w:val="006455D2"/>
    <w:rsid w:val="00650739"/>
    <w:rsid w:val="006544E6"/>
    <w:rsid w:val="006554A1"/>
    <w:rsid w:val="006618A0"/>
    <w:rsid w:val="00666958"/>
    <w:rsid w:val="0067094B"/>
    <w:rsid w:val="0067570A"/>
    <w:rsid w:val="00676589"/>
    <w:rsid w:val="00682765"/>
    <w:rsid w:val="006831D0"/>
    <w:rsid w:val="00685335"/>
    <w:rsid w:val="006902B0"/>
    <w:rsid w:val="00692FBD"/>
    <w:rsid w:val="006956BC"/>
    <w:rsid w:val="006A09C9"/>
    <w:rsid w:val="006A30CB"/>
    <w:rsid w:val="006A4841"/>
    <w:rsid w:val="006A6870"/>
    <w:rsid w:val="006A7130"/>
    <w:rsid w:val="006B0D98"/>
    <w:rsid w:val="006B2435"/>
    <w:rsid w:val="006B5BB6"/>
    <w:rsid w:val="006B6030"/>
    <w:rsid w:val="006B66FF"/>
    <w:rsid w:val="006C1006"/>
    <w:rsid w:val="006C2A58"/>
    <w:rsid w:val="006C34E2"/>
    <w:rsid w:val="006C6280"/>
    <w:rsid w:val="006D200A"/>
    <w:rsid w:val="006E0A71"/>
    <w:rsid w:val="006E7ACF"/>
    <w:rsid w:val="006F517D"/>
    <w:rsid w:val="00700AFF"/>
    <w:rsid w:val="007016B6"/>
    <w:rsid w:val="007104B0"/>
    <w:rsid w:val="007109D8"/>
    <w:rsid w:val="00711126"/>
    <w:rsid w:val="00717D2C"/>
    <w:rsid w:val="00720204"/>
    <w:rsid w:val="007253BC"/>
    <w:rsid w:val="00733314"/>
    <w:rsid w:val="00737482"/>
    <w:rsid w:val="00741D6F"/>
    <w:rsid w:val="00750B45"/>
    <w:rsid w:val="00754F4E"/>
    <w:rsid w:val="00755A0D"/>
    <w:rsid w:val="0075659A"/>
    <w:rsid w:val="00756A61"/>
    <w:rsid w:val="007578C6"/>
    <w:rsid w:val="007630B8"/>
    <w:rsid w:val="007709B9"/>
    <w:rsid w:val="00774364"/>
    <w:rsid w:val="00775F29"/>
    <w:rsid w:val="007778B8"/>
    <w:rsid w:val="00780F9E"/>
    <w:rsid w:val="00781076"/>
    <w:rsid w:val="007823E3"/>
    <w:rsid w:val="007823F2"/>
    <w:rsid w:val="00783E49"/>
    <w:rsid w:val="00790BFF"/>
    <w:rsid w:val="0079555B"/>
    <w:rsid w:val="00795DB2"/>
    <w:rsid w:val="007A0486"/>
    <w:rsid w:val="007A19CB"/>
    <w:rsid w:val="007A21D1"/>
    <w:rsid w:val="007A258C"/>
    <w:rsid w:val="007A5447"/>
    <w:rsid w:val="007A5B8B"/>
    <w:rsid w:val="007A5C14"/>
    <w:rsid w:val="007A5E70"/>
    <w:rsid w:val="007A6AF5"/>
    <w:rsid w:val="007B1CED"/>
    <w:rsid w:val="007B6B41"/>
    <w:rsid w:val="007C4765"/>
    <w:rsid w:val="007C4F84"/>
    <w:rsid w:val="007C4FDE"/>
    <w:rsid w:val="007D2665"/>
    <w:rsid w:val="007D45FA"/>
    <w:rsid w:val="007D47EB"/>
    <w:rsid w:val="007F256C"/>
    <w:rsid w:val="007F7CD6"/>
    <w:rsid w:val="00803066"/>
    <w:rsid w:val="00805BE4"/>
    <w:rsid w:val="00806B18"/>
    <w:rsid w:val="00822D8D"/>
    <w:rsid w:val="00824E14"/>
    <w:rsid w:val="00825D4F"/>
    <w:rsid w:val="00837E95"/>
    <w:rsid w:val="00840708"/>
    <w:rsid w:val="0084286C"/>
    <w:rsid w:val="00844AED"/>
    <w:rsid w:val="00844CE6"/>
    <w:rsid w:val="008460F1"/>
    <w:rsid w:val="0084678C"/>
    <w:rsid w:val="00847702"/>
    <w:rsid w:val="008532A4"/>
    <w:rsid w:val="00855752"/>
    <w:rsid w:val="00857E49"/>
    <w:rsid w:val="0086317A"/>
    <w:rsid w:val="00870104"/>
    <w:rsid w:val="008704BD"/>
    <w:rsid w:val="008810C0"/>
    <w:rsid w:val="00881296"/>
    <w:rsid w:val="00886EF5"/>
    <w:rsid w:val="0089053D"/>
    <w:rsid w:val="008920AE"/>
    <w:rsid w:val="008A0094"/>
    <w:rsid w:val="008A035B"/>
    <w:rsid w:val="008A712C"/>
    <w:rsid w:val="008B2779"/>
    <w:rsid w:val="008B74E0"/>
    <w:rsid w:val="008B7B4E"/>
    <w:rsid w:val="008C0390"/>
    <w:rsid w:val="008D0732"/>
    <w:rsid w:val="008D1182"/>
    <w:rsid w:val="008D2F96"/>
    <w:rsid w:val="008D5863"/>
    <w:rsid w:val="008D5BC0"/>
    <w:rsid w:val="008D6BB8"/>
    <w:rsid w:val="008D6C37"/>
    <w:rsid w:val="008E0F88"/>
    <w:rsid w:val="008E43C7"/>
    <w:rsid w:val="00902967"/>
    <w:rsid w:val="009046A8"/>
    <w:rsid w:val="00906DB4"/>
    <w:rsid w:val="009072C1"/>
    <w:rsid w:val="009114A6"/>
    <w:rsid w:val="009218CE"/>
    <w:rsid w:val="00924589"/>
    <w:rsid w:val="00925FBB"/>
    <w:rsid w:val="00926A53"/>
    <w:rsid w:val="009326EE"/>
    <w:rsid w:val="00943209"/>
    <w:rsid w:val="00945571"/>
    <w:rsid w:val="009461C5"/>
    <w:rsid w:val="00950016"/>
    <w:rsid w:val="00956969"/>
    <w:rsid w:val="00956B10"/>
    <w:rsid w:val="0095709D"/>
    <w:rsid w:val="009601B3"/>
    <w:rsid w:val="00966088"/>
    <w:rsid w:val="00967789"/>
    <w:rsid w:val="00971B5C"/>
    <w:rsid w:val="00972F94"/>
    <w:rsid w:val="00983B64"/>
    <w:rsid w:val="00984D3D"/>
    <w:rsid w:val="0098578B"/>
    <w:rsid w:val="00987C4F"/>
    <w:rsid w:val="00992DC6"/>
    <w:rsid w:val="00993624"/>
    <w:rsid w:val="00995A19"/>
    <w:rsid w:val="009A3BA4"/>
    <w:rsid w:val="009B1BDD"/>
    <w:rsid w:val="009B5935"/>
    <w:rsid w:val="009B75B5"/>
    <w:rsid w:val="009C0716"/>
    <w:rsid w:val="009D1FD5"/>
    <w:rsid w:val="009D2483"/>
    <w:rsid w:val="009D32CD"/>
    <w:rsid w:val="009D33DB"/>
    <w:rsid w:val="009D5062"/>
    <w:rsid w:val="009D767F"/>
    <w:rsid w:val="009E0628"/>
    <w:rsid w:val="009E4A4F"/>
    <w:rsid w:val="009E6E75"/>
    <w:rsid w:val="009E7DB8"/>
    <w:rsid w:val="009F06FC"/>
    <w:rsid w:val="009F2CC4"/>
    <w:rsid w:val="009F5DD2"/>
    <w:rsid w:val="009F6122"/>
    <w:rsid w:val="00A013FF"/>
    <w:rsid w:val="00A03698"/>
    <w:rsid w:val="00A04A5B"/>
    <w:rsid w:val="00A0566D"/>
    <w:rsid w:val="00A05D07"/>
    <w:rsid w:val="00A126A8"/>
    <w:rsid w:val="00A12ACB"/>
    <w:rsid w:val="00A1463B"/>
    <w:rsid w:val="00A20607"/>
    <w:rsid w:val="00A432A1"/>
    <w:rsid w:val="00A4340F"/>
    <w:rsid w:val="00A45923"/>
    <w:rsid w:val="00A46B87"/>
    <w:rsid w:val="00A46C87"/>
    <w:rsid w:val="00A636B0"/>
    <w:rsid w:val="00A640C1"/>
    <w:rsid w:val="00A64C29"/>
    <w:rsid w:val="00A64DBD"/>
    <w:rsid w:val="00A65B9F"/>
    <w:rsid w:val="00A7011C"/>
    <w:rsid w:val="00A7215B"/>
    <w:rsid w:val="00A7278E"/>
    <w:rsid w:val="00A72EB0"/>
    <w:rsid w:val="00A73950"/>
    <w:rsid w:val="00A74028"/>
    <w:rsid w:val="00A90C7C"/>
    <w:rsid w:val="00A91003"/>
    <w:rsid w:val="00A92305"/>
    <w:rsid w:val="00AA11CD"/>
    <w:rsid w:val="00AA5F5E"/>
    <w:rsid w:val="00AA6A99"/>
    <w:rsid w:val="00AA73EA"/>
    <w:rsid w:val="00AA74B9"/>
    <w:rsid w:val="00AB2748"/>
    <w:rsid w:val="00AB6DEC"/>
    <w:rsid w:val="00AB7748"/>
    <w:rsid w:val="00AC05AE"/>
    <w:rsid w:val="00AC3A46"/>
    <w:rsid w:val="00B23D49"/>
    <w:rsid w:val="00B26532"/>
    <w:rsid w:val="00B362AE"/>
    <w:rsid w:val="00B36A7F"/>
    <w:rsid w:val="00B36C6E"/>
    <w:rsid w:val="00B40341"/>
    <w:rsid w:val="00B43BC9"/>
    <w:rsid w:val="00B52AED"/>
    <w:rsid w:val="00B67C8B"/>
    <w:rsid w:val="00B70EEC"/>
    <w:rsid w:val="00B7448C"/>
    <w:rsid w:val="00B757C3"/>
    <w:rsid w:val="00B76433"/>
    <w:rsid w:val="00B80670"/>
    <w:rsid w:val="00B8146F"/>
    <w:rsid w:val="00B8177B"/>
    <w:rsid w:val="00B8233D"/>
    <w:rsid w:val="00B82CD4"/>
    <w:rsid w:val="00B90B89"/>
    <w:rsid w:val="00B91AB2"/>
    <w:rsid w:val="00BA79BF"/>
    <w:rsid w:val="00BB05B4"/>
    <w:rsid w:val="00BB131E"/>
    <w:rsid w:val="00BC15E6"/>
    <w:rsid w:val="00BC1FC6"/>
    <w:rsid w:val="00BC6D13"/>
    <w:rsid w:val="00BD1C7A"/>
    <w:rsid w:val="00BE2B97"/>
    <w:rsid w:val="00BE3809"/>
    <w:rsid w:val="00BF1C2E"/>
    <w:rsid w:val="00BF4929"/>
    <w:rsid w:val="00BF6F47"/>
    <w:rsid w:val="00C10D2D"/>
    <w:rsid w:val="00C13D6C"/>
    <w:rsid w:val="00C22FDF"/>
    <w:rsid w:val="00C24772"/>
    <w:rsid w:val="00C31F68"/>
    <w:rsid w:val="00C365F1"/>
    <w:rsid w:val="00C36996"/>
    <w:rsid w:val="00C4236A"/>
    <w:rsid w:val="00C45E79"/>
    <w:rsid w:val="00C51D65"/>
    <w:rsid w:val="00C5397A"/>
    <w:rsid w:val="00C57848"/>
    <w:rsid w:val="00C657EB"/>
    <w:rsid w:val="00C67786"/>
    <w:rsid w:val="00C70FEB"/>
    <w:rsid w:val="00C711AC"/>
    <w:rsid w:val="00C74047"/>
    <w:rsid w:val="00C7435B"/>
    <w:rsid w:val="00C75E13"/>
    <w:rsid w:val="00C86D81"/>
    <w:rsid w:val="00C87308"/>
    <w:rsid w:val="00CA2B07"/>
    <w:rsid w:val="00CB011F"/>
    <w:rsid w:val="00CB385A"/>
    <w:rsid w:val="00CB43A1"/>
    <w:rsid w:val="00CC7570"/>
    <w:rsid w:val="00CD4F86"/>
    <w:rsid w:val="00CD6625"/>
    <w:rsid w:val="00CE0687"/>
    <w:rsid w:val="00CE1DD6"/>
    <w:rsid w:val="00CE55A7"/>
    <w:rsid w:val="00CF4537"/>
    <w:rsid w:val="00CF5B84"/>
    <w:rsid w:val="00D076B9"/>
    <w:rsid w:val="00D07A0F"/>
    <w:rsid w:val="00D10027"/>
    <w:rsid w:val="00D108A4"/>
    <w:rsid w:val="00D11D48"/>
    <w:rsid w:val="00D15648"/>
    <w:rsid w:val="00D15EF9"/>
    <w:rsid w:val="00D44E3C"/>
    <w:rsid w:val="00D46888"/>
    <w:rsid w:val="00D47CA4"/>
    <w:rsid w:val="00D6243F"/>
    <w:rsid w:val="00D63022"/>
    <w:rsid w:val="00D63719"/>
    <w:rsid w:val="00D6430F"/>
    <w:rsid w:val="00D70928"/>
    <w:rsid w:val="00D76B69"/>
    <w:rsid w:val="00D77038"/>
    <w:rsid w:val="00D81A8F"/>
    <w:rsid w:val="00D83D23"/>
    <w:rsid w:val="00D84B8B"/>
    <w:rsid w:val="00D85F5A"/>
    <w:rsid w:val="00D9032F"/>
    <w:rsid w:val="00D9708A"/>
    <w:rsid w:val="00D97F01"/>
    <w:rsid w:val="00DA017C"/>
    <w:rsid w:val="00DA530D"/>
    <w:rsid w:val="00DA6396"/>
    <w:rsid w:val="00DA709F"/>
    <w:rsid w:val="00DB2075"/>
    <w:rsid w:val="00DC73BA"/>
    <w:rsid w:val="00DC7543"/>
    <w:rsid w:val="00DD3619"/>
    <w:rsid w:val="00DD40C7"/>
    <w:rsid w:val="00DD59BC"/>
    <w:rsid w:val="00E002F5"/>
    <w:rsid w:val="00E052E6"/>
    <w:rsid w:val="00E0607E"/>
    <w:rsid w:val="00E06AEA"/>
    <w:rsid w:val="00E07343"/>
    <w:rsid w:val="00E12C72"/>
    <w:rsid w:val="00E133EA"/>
    <w:rsid w:val="00E25B2A"/>
    <w:rsid w:val="00E26995"/>
    <w:rsid w:val="00E317B2"/>
    <w:rsid w:val="00E344F7"/>
    <w:rsid w:val="00E35B5B"/>
    <w:rsid w:val="00E373BD"/>
    <w:rsid w:val="00E407EA"/>
    <w:rsid w:val="00E4101B"/>
    <w:rsid w:val="00E423DE"/>
    <w:rsid w:val="00E428D1"/>
    <w:rsid w:val="00E43B36"/>
    <w:rsid w:val="00E633BD"/>
    <w:rsid w:val="00E72E74"/>
    <w:rsid w:val="00E75F7F"/>
    <w:rsid w:val="00E81B77"/>
    <w:rsid w:val="00E8334B"/>
    <w:rsid w:val="00E855AC"/>
    <w:rsid w:val="00E85E28"/>
    <w:rsid w:val="00E91B15"/>
    <w:rsid w:val="00E92B9F"/>
    <w:rsid w:val="00E94C54"/>
    <w:rsid w:val="00E95D56"/>
    <w:rsid w:val="00E97CBD"/>
    <w:rsid w:val="00EA5207"/>
    <w:rsid w:val="00EA6573"/>
    <w:rsid w:val="00EA7579"/>
    <w:rsid w:val="00EB16A9"/>
    <w:rsid w:val="00EB240F"/>
    <w:rsid w:val="00EC0F64"/>
    <w:rsid w:val="00EE03DE"/>
    <w:rsid w:val="00EE3837"/>
    <w:rsid w:val="00EE4A2D"/>
    <w:rsid w:val="00EF472B"/>
    <w:rsid w:val="00EF5611"/>
    <w:rsid w:val="00EF56DC"/>
    <w:rsid w:val="00EF59A0"/>
    <w:rsid w:val="00EF72CA"/>
    <w:rsid w:val="00F049EB"/>
    <w:rsid w:val="00F1508C"/>
    <w:rsid w:val="00F17EAD"/>
    <w:rsid w:val="00F21766"/>
    <w:rsid w:val="00F345C6"/>
    <w:rsid w:val="00F37FB1"/>
    <w:rsid w:val="00F47307"/>
    <w:rsid w:val="00F50219"/>
    <w:rsid w:val="00F64798"/>
    <w:rsid w:val="00F64D16"/>
    <w:rsid w:val="00F7361E"/>
    <w:rsid w:val="00F76B7A"/>
    <w:rsid w:val="00F774F1"/>
    <w:rsid w:val="00F80F07"/>
    <w:rsid w:val="00F819BA"/>
    <w:rsid w:val="00F85663"/>
    <w:rsid w:val="00F947DB"/>
    <w:rsid w:val="00F95F7D"/>
    <w:rsid w:val="00F9691A"/>
    <w:rsid w:val="00FA47BB"/>
    <w:rsid w:val="00FC101D"/>
    <w:rsid w:val="00FC10AB"/>
    <w:rsid w:val="00FC3936"/>
    <w:rsid w:val="00FC4D5E"/>
    <w:rsid w:val="00FE047A"/>
    <w:rsid w:val="00FE255D"/>
    <w:rsid w:val="00FF146B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4D4A-133F-4660-B9E3-1A5C78C2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abanne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20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DF924B8B9A942047955BC436F50ABDDEAADC22E7A2748A52656CF6DC47ED45E11AA0E5C00E7698M72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DF924B8B9A942047955BC436F50ABDDEAADC22E7A2748A52656CF6DC47ED45E11AA0E5C00E7698M72AE" TargetMode="External"/><Relationship Id="rId10" Type="http://schemas.openxmlformats.org/officeDocument/2006/relationships/hyperlink" Target="http://abannet.ru/" TargetMode="External"/><Relationship Id="rId19" Type="http://schemas.openxmlformats.org/officeDocument/2006/relationships/hyperlink" Target="consultantplus://offline/ref=BEDF924B8B9A942047955BC436F50ABDDEAADC22E7A2748A52656CF6DC47ED45E11AA0E5C00E7698M72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aban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E6F6-FB4A-48F4-B1D2-D82FE795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11059</Words>
  <Characters>63041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Komp</cp:lastModifiedBy>
  <cp:revision>2</cp:revision>
  <cp:lastPrinted>2020-11-20T08:47:00Z</cp:lastPrinted>
  <dcterms:created xsi:type="dcterms:W3CDTF">2020-11-26T03:41:00Z</dcterms:created>
  <dcterms:modified xsi:type="dcterms:W3CDTF">2020-11-26T03:41:00Z</dcterms:modified>
</cp:coreProperties>
</file>